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7AEA" w14:textId="77777777" w:rsidR="008C12CC" w:rsidRDefault="00786EE1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7669B8BC" wp14:editId="50E0EED8">
            <wp:simplePos x="0" y="0"/>
            <wp:positionH relativeFrom="page">
              <wp:posOffset>763270</wp:posOffset>
            </wp:positionH>
            <wp:positionV relativeFrom="paragraph">
              <wp:posOffset>111125</wp:posOffset>
            </wp:positionV>
            <wp:extent cx="1254125" cy="1254125"/>
            <wp:effectExtent l="0" t="0" r="0" b="0"/>
            <wp:wrapNone/>
            <wp:docPr id="1" name="image1.png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03281" w14:textId="77777777" w:rsidR="008C12CC" w:rsidRPr="00786EE1" w:rsidRDefault="008C12CC">
      <w:pPr>
        <w:pStyle w:val="GvdeMetni"/>
        <w:spacing w:before="10"/>
        <w:rPr>
          <w:rFonts w:ascii="Times New Roman"/>
          <w:sz w:val="60"/>
          <w:szCs w:val="60"/>
        </w:rPr>
      </w:pPr>
    </w:p>
    <w:p w14:paraId="5D5E7459" w14:textId="77777777" w:rsidR="008C12CC" w:rsidRDefault="00786EE1" w:rsidP="00786EE1">
      <w:pPr>
        <w:pStyle w:val="Balk1"/>
        <w:ind w:left="2378"/>
      </w:pPr>
      <w:r>
        <w:rPr>
          <w:sz w:val="60"/>
          <w:szCs w:val="60"/>
        </w:rPr>
        <w:t xml:space="preserve">  </w:t>
      </w:r>
      <w:r w:rsidRPr="00786EE1">
        <w:rPr>
          <w:sz w:val="60"/>
          <w:szCs w:val="60"/>
        </w:rPr>
        <w:t xml:space="preserve">TOROS </w:t>
      </w:r>
      <w:r w:rsidR="00340B58" w:rsidRPr="00786EE1">
        <w:rPr>
          <w:sz w:val="60"/>
          <w:szCs w:val="60"/>
        </w:rPr>
        <w:t>ÜNİVERSİTESİ</w:t>
      </w:r>
    </w:p>
    <w:p w14:paraId="0BA27358" w14:textId="77777777" w:rsidR="008C12CC" w:rsidRDefault="008C12CC" w:rsidP="00786EE1">
      <w:pPr>
        <w:pStyle w:val="GvdeMetni"/>
        <w:jc w:val="center"/>
        <w:rPr>
          <w:sz w:val="20"/>
        </w:rPr>
      </w:pPr>
    </w:p>
    <w:p w14:paraId="722FB7DB" w14:textId="77777777" w:rsidR="008C12CC" w:rsidRDefault="008C12CC">
      <w:pPr>
        <w:pStyle w:val="GvdeMetni"/>
        <w:rPr>
          <w:sz w:val="20"/>
        </w:rPr>
      </w:pPr>
    </w:p>
    <w:p w14:paraId="2BAD31F0" w14:textId="77777777" w:rsidR="008C12CC" w:rsidRDefault="008C12CC">
      <w:pPr>
        <w:pStyle w:val="GvdeMetni"/>
        <w:rPr>
          <w:sz w:val="20"/>
        </w:rPr>
      </w:pPr>
    </w:p>
    <w:p w14:paraId="2E6194E3" w14:textId="77777777" w:rsidR="008C12CC" w:rsidRDefault="008C12CC">
      <w:pPr>
        <w:pStyle w:val="GvdeMetni"/>
        <w:rPr>
          <w:sz w:val="20"/>
        </w:rPr>
      </w:pPr>
    </w:p>
    <w:p w14:paraId="709993FD" w14:textId="77777777" w:rsidR="008C12CC" w:rsidRDefault="008C12CC">
      <w:pPr>
        <w:pStyle w:val="GvdeMetni"/>
        <w:rPr>
          <w:sz w:val="20"/>
        </w:rPr>
      </w:pPr>
    </w:p>
    <w:p w14:paraId="4ECF54B5" w14:textId="77777777" w:rsidR="008C12CC" w:rsidRDefault="008C12CC">
      <w:pPr>
        <w:pStyle w:val="GvdeMetni"/>
        <w:rPr>
          <w:sz w:val="20"/>
        </w:rPr>
      </w:pPr>
    </w:p>
    <w:p w14:paraId="02F19114" w14:textId="77777777" w:rsidR="008C12CC" w:rsidRDefault="008C12CC">
      <w:pPr>
        <w:pStyle w:val="GvdeMetni"/>
        <w:rPr>
          <w:sz w:val="20"/>
        </w:rPr>
      </w:pPr>
    </w:p>
    <w:p w14:paraId="08576045" w14:textId="77777777" w:rsidR="008C12CC" w:rsidRDefault="008C12CC">
      <w:pPr>
        <w:pStyle w:val="GvdeMetni"/>
        <w:rPr>
          <w:sz w:val="20"/>
        </w:rPr>
      </w:pPr>
    </w:p>
    <w:p w14:paraId="1B14ECCB" w14:textId="77777777" w:rsidR="008C12CC" w:rsidRDefault="008C12CC">
      <w:pPr>
        <w:pStyle w:val="GvdeMetni"/>
        <w:rPr>
          <w:sz w:val="20"/>
        </w:rPr>
      </w:pPr>
    </w:p>
    <w:p w14:paraId="0CCCFB49" w14:textId="77777777" w:rsidR="008C12CC" w:rsidRDefault="008C12CC">
      <w:pPr>
        <w:pStyle w:val="GvdeMetni"/>
        <w:rPr>
          <w:sz w:val="20"/>
        </w:rPr>
      </w:pPr>
    </w:p>
    <w:p w14:paraId="2ED0D80E" w14:textId="77777777" w:rsidR="008C12CC" w:rsidRDefault="008C12CC">
      <w:pPr>
        <w:pStyle w:val="GvdeMetni"/>
        <w:rPr>
          <w:sz w:val="20"/>
        </w:rPr>
      </w:pPr>
    </w:p>
    <w:p w14:paraId="1CFD5995" w14:textId="77777777" w:rsidR="008C12CC" w:rsidRDefault="008C12CC">
      <w:pPr>
        <w:pStyle w:val="GvdeMetni"/>
        <w:rPr>
          <w:sz w:val="20"/>
        </w:rPr>
      </w:pPr>
    </w:p>
    <w:p w14:paraId="3E6265B5" w14:textId="77777777" w:rsidR="008C12CC" w:rsidRDefault="008C12CC">
      <w:pPr>
        <w:pStyle w:val="GvdeMetni"/>
        <w:rPr>
          <w:sz w:val="20"/>
        </w:rPr>
      </w:pPr>
    </w:p>
    <w:p w14:paraId="5FE4B844" w14:textId="77777777" w:rsidR="008C12CC" w:rsidRDefault="008C12CC">
      <w:pPr>
        <w:pStyle w:val="GvdeMetni"/>
        <w:rPr>
          <w:sz w:val="20"/>
        </w:rPr>
      </w:pPr>
    </w:p>
    <w:p w14:paraId="647DF340" w14:textId="77777777" w:rsidR="008C12CC" w:rsidRDefault="008C12CC">
      <w:pPr>
        <w:pStyle w:val="GvdeMetni"/>
        <w:rPr>
          <w:sz w:val="20"/>
        </w:rPr>
      </w:pPr>
    </w:p>
    <w:p w14:paraId="4EE9C354" w14:textId="77777777" w:rsidR="008C12CC" w:rsidRDefault="008C12CC">
      <w:pPr>
        <w:pStyle w:val="GvdeMetni"/>
        <w:rPr>
          <w:sz w:val="20"/>
        </w:rPr>
      </w:pPr>
    </w:p>
    <w:p w14:paraId="78F748A0" w14:textId="77777777" w:rsidR="008C12CC" w:rsidRDefault="008C12CC">
      <w:pPr>
        <w:pStyle w:val="GvdeMetni"/>
        <w:rPr>
          <w:sz w:val="20"/>
        </w:rPr>
      </w:pPr>
    </w:p>
    <w:p w14:paraId="41AA1D88" w14:textId="77777777" w:rsidR="008C12CC" w:rsidRDefault="008C12CC">
      <w:pPr>
        <w:pStyle w:val="GvdeMetni"/>
        <w:rPr>
          <w:sz w:val="20"/>
        </w:rPr>
      </w:pPr>
    </w:p>
    <w:p w14:paraId="363BCA8A" w14:textId="77777777" w:rsidR="008C12CC" w:rsidRDefault="008C12CC">
      <w:pPr>
        <w:pStyle w:val="GvdeMetni"/>
        <w:rPr>
          <w:sz w:val="20"/>
        </w:rPr>
      </w:pPr>
    </w:p>
    <w:p w14:paraId="2ED5EBB2" w14:textId="77777777" w:rsidR="008C12CC" w:rsidRDefault="008C12CC">
      <w:pPr>
        <w:pStyle w:val="GvdeMetni"/>
        <w:rPr>
          <w:sz w:val="20"/>
        </w:rPr>
      </w:pPr>
    </w:p>
    <w:p w14:paraId="5FBFE427" w14:textId="77777777" w:rsidR="008C12CC" w:rsidRDefault="008C12CC">
      <w:pPr>
        <w:pStyle w:val="GvdeMetni"/>
        <w:rPr>
          <w:sz w:val="20"/>
        </w:rPr>
      </w:pPr>
    </w:p>
    <w:p w14:paraId="5FA099DD" w14:textId="77777777" w:rsidR="008C12CC" w:rsidRPr="00786EE1" w:rsidRDefault="008C12CC">
      <w:pPr>
        <w:pStyle w:val="GvdeMetni"/>
        <w:rPr>
          <w:sz w:val="40"/>
          <w:szCs w:val="40"/>
        </w:rPr>
      </w:pPr>
    </w:p>
    <w:p w14:paraId="2F3B8A21" w14:textId="77777777" w:rsidR="008C12CC" w:rsidRPr="00786EE1" w:rsidRDefault="008C12CC">
      <w:pPr>
        <w:pStyle w:val="GvdeMetni"/>
        <w:rPr>
          <w:sz w:val="36"/>
          <w:szCs w:val="36"/>
        </w:rPr>
      </w:pPr>
    </w:p>
    <w:p w14:paraId="1A2EDB79" w14:textId="3918F343" w:rsidR="008C12CC" w:rsidRPr="00786EE1" w:rsidRDefault="00786EE1">
      <w:pPr>
        <w:spacing w:before="157"/>
        <w:ind w:left="196"/>
        <w:rPr>
          <w:sz w:val="36"/>
          <w:szCs w:val="36"/>
        </w:rPr>
      </w:pPr>
      <w:r w:rsidRPr="00786EE1">
        <w:rPr>
          <w:sz w:val="36"/>
          <w:szCs w:val="36"/>
        </w:rPr>
        <w:t xml:space="preserve">  </w:t>
      </w:r>
      <w:r w:rsidR="003962AF">
        <w:rPr>
          <w:sz w:val="36"/>
          <w:szCs w:val="36"/>
        </w:rPr>
        <w:t>GÜZEL SANATLAR, TASARIM VE MİMARLIK</w:t>
      </w:r>
      <w:r w:rsidRPr="00786EE1">
        <w:rPr>
          <w:sz w:val="36"/>
          <w:szCs w:val="36"/>
        </w:rPr>
        <w:t xml:space="preserve"> FAKÜLTESİ</w:t>
      </w:r>
    </w:p>
    <w:p w14:paraId="12A66F60" w14:textId="77777777" w:rsidR="008C12CC" w:rsidRPr="00786EE1" w:rsidRDefault="008C12CC">
      <w:pPr>
        <w:pStyle w:val="GvdeMetni"/>
        <w:rPr>
          <w:sz w:val="36"/>
          <w:szCs w:val="36"/>
        </w:rPr>
      </w:pPr>
    </w:p>
    <w:p w14:paraId="160B751E" w14:textId="77777777" w:rsidR="008C12CC" w:rsidRPr="00786EE1" w:rsidRDefault="008C12CC">
      <w:pPr>
        <w:pStyle w:val="GvdeMetni"/>
        <w:rPr>
          <w:sz w:val="36"/>
          <w:szCs w:val="36"/>
        </w:rPr>
      </w:pPr>
    </w:p>
    <w:p w14:paraId="5098BF10" w14:textId="77777777" w:rsidR="008C12CC" w:rsidRDefault="008C12CC">
      <w:pPr>
        <w:pStyle w:val="GvdeMetni"/>
        <w:rPr>
          <w:sz w:val="20"/>
        </w:rPr>
      </w:pPr>
    </w:p>
    <w:p w14:paraId="0EE6A760" w14:textId="77777777" w:rsidR="008C12CC" w:rsidRDefault="008C12CC">
      <w:pPr>
        <w:pStyle w:val="GvdeMetni"/>
        <w:rPr>
          <w:sz w:val="20"/>
        </w:rPr>
      </w:pPr>
    </w:p>
    <w:p w14:paraId="41AFCA31" w14:textId="77777777" w:rsidR="008C12CC" w:rsidRDefault="008C12CC" w:rsidP="00786EE1">
      <w:pPr>
        <w:pStyle w:val="GvdeMetni"/>
        <w:rPr>
          <w:sz w:val="20"/>
        </w:rPr>
      </w:pPr>
    </w:p>
    <w:p w14:paraId="0FEC9C1C" w14:textId="77777777" w:rsidR="008C12CC" w:rsidRDefault="009A0B9B">
      <w:pPr>
        <w:pStyle w:val="GvdeMetni"/>
        <w:spacing w:before="9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37B9B2" wp14:editId="54DBCAB6">
                <wp:simplePos x="0" y="0"/>
                <wp:positionH relativeFrom="page">
                  <wp:posOffset>1096010</wp:posOffset>
                </wp:positionH>
                <wp:positionV relativeFrom="paragraph">
                  <wp:posOffset>146685</wp:posOffset>
                </wp:positionV>
                <wp:extent cx="5284470" cy="3810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8DEEB" id="Rectangle 14" o:spid="_x0000_s1026" style="position:absolute;margin-left:86.3pt;margin-top:11.55pt;width:416.1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" fillcolor="#5b9bd4" stroked="f">
                <w10:wrap type="topAndBottom" anchorx="page"/>
              </v:rect>
            </w:pict>
          </mc:Fallback>
        </mc:AlternateContent>
      </w:r>
    </w:p>
    <w:p w14:paraId="032D9DA4" w14:textId="77777777" w:rsidR="008C12CC" w:rsidRDefault="008C12CC">
      <w:pPr>
        <w:pStyle w:val="GvdeMetni"/>
        <w:spacing w:before="7"/>
        <w:rPr>
          <w:sz w:val="14"/>
        </w:rPr>
      </w:pPr>
    </w:p>
    <w:p w14:paraId="08054A4A" w14:textId="77777777" w:rsidR="008C12CC" w:rsidRDefault="00340B58">
      <w:pPr>
        <w:pStyle w:val="Balk1"/>
      </w:pPr>
      <w:r>
        <w:t>DANIŞMA KURULU</w:t>
      </w:r>
      <w:r w:rsidR="00786EE1">
        <w:rPr>
          <w:spacing w:val="-8"/>
        </w:rPr>
        <w:t xml:space="preserve"> </w:t>
      </w:r>
      <w:r>
        <w:t>RAPORU</w:t>
      </w:r>
    </w:p>
    <w:p w14:paraId="4DFFA4B8" w14:textId="77777777" w:rsidR="008C12CC" w:rsidRDefault="009A0B9B">
      <w:pPr>
        <w:pStyle w:val="GvdeMetni"/>
        <w:spacing w:before="4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FC9B49" wp14:editId="0BDDF9F8">
                <wp:simplePos x="0" y="0"/>
                <wp:positionH relativeFrom="page">
                  <wp:posOffset>1096010</wp:posOffset>
                </wp:positionH>
                <wp:positionV relativeFrom="paragraph">
                  <wp:posOffset>144145</wp:posOffset>
                </wp:positionV>
                <wp:extent cx="5284470" cy="3810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EC4C" id="Rectangle 13" o:spid="_x0000_s1026" style="position:absolute;margin-left:86.3pt;margin-top:11.35pt;width:416.1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635EFB47" w14:textId="77777777" w:rsidR="008C12CC" w:rsidRDefault="008C12CC">
      <w:pPr>
        <w:pStyle w:val="GvdeMetni"/>
        <w:rPr>
          <w:sz w:val="20"/>
        </w:rPr>
      </w:pPr>
    </w:p>
    <w:p w14:paraId="4DDAB88C" w14:textId="77777777" w:rsidR="008C12CC" w:rsidRDefault="008C12CC">
      <w:pPr>
        <w:pStyle w:val="GvdeMetni"/>
        <w:rPr>
          <w:sz w:val="20"/>
        </w:rPr>
      </w:pPr>
    </w:p>
    <w:p w14:paraId="5AE69FF6" w14:textId="77777777" w:rsidR="008C12CC" w:rsidRDefault="008C12CC">
      <w:pPr>
        <w:pStyle w:val="GvdeMetni"/>
        <w:rPr>
          <w:sz w:val="20"/>
        </w:rPr>
      </w:pPr>
    </w:p>
    <w:p w14:paraId="5C9376AF" w14:textId="77777777" w:rsidR="008C12CC" w:rsidRDefault="008C12CC">
      <w:pPr>
        <w:pStyle w:val="GvdeMetni"/>
        <w:rPr>
          <w:sz w:val="20"/>
        </w:rPr>
      </w:pPr>
    </w:p>
    <w:p w14:paraId="203CFB02" w14:textId="77777777" w:rsidR="008C12CC" w:rsidRDefault="008C12CC">
      <w:pPr>
        <w:pStyle w:val="GvdeMetni"/>
        <w:rPr>
          <w:sz w:val="20"/>
        </w:rPr>
      </w:pPr>
    </w:p>
    <w:p w14:paraId="5E7630A0" w14:textId="77777777" w:rsidR="008C12CC" w:rsidRDefault="008C12CC">
      <w:pPr>
        <w:pStyle w:val="GvdeMetni"/>
        <w:rPr>
          <w:sz w:val="20"/>
        </w:rPr>
      </w:pPr>
    </w:p>
    <w:p w14:paraId="77344D1A" w14:textId="77777777" w:rsidR="008C12CC" w:rsidRDefault="008C12CC">
      <w:pPr>
        <w:pStyle w:val="GvdeMetni"/>
        <w:rPr>
          <w:sz w:val="20"/>
        </w:rPr>
      </w:pPr>
    </w:p>
    <w:p w14:paraId="2C7EDCA0" w14:textId="77777777" w:rsidR="008C12CC" w:rsidRDefault="008C12CC">
      <w:pPr>
        <w:pStyle w:val="GvdeMetni"/>
        <w:rPr>
          <w:sz w:val="20"/>
        </w:rPr>
      </w:pPr>
    </w:p>
    <w:p w14:paraId="19E2BB79" w14:textId="77777777" w:rsidR="008C12CC" w:rsidRDefault="008C12CC">
      <w:pPr>
        <w:pStyle w:val="GvdeMetni"/>
        <w:spacing w:before="4"/>
        <w:rPr>
          <w:sz w:val="21"/>
        </w:rPr>
      </w:pPr>
    </w:p>
    <w:p w14:paraId="2A3EC02A" w14:textId="216612B5" w:rsidR="008C12CC" w:rsidRDefault="00340B58">
      <w:pPr>
        <w:spacing w:line="834" w:lineRule="exact"/>
        <w:ind w:left="1344" w:right="1265"/>
        <w:jc w:val="center"/>
        <w:rPr>
          <w:sz w:val="72"/>
        </w:rPr>
      </w:pPr>
      <w:r>
        <w:rPr>
          <w:sz w:val="72"/>
        </w:rPr>
        <w:t>202</w:t>
      </w:r>
      <w:r w:rsidR="005F52BE">
        <w:rPr>
          <w:sz w:val="72"/>
        </w:rPr>
        <w:t>2</w:t>
      </w:r>
    </w:p>
    <w:p w14:paraId="445ECF5E" w14:textId="77777777" w:rsidR="008C12CC" w:rsidRDefault="008C12CC">
      <w:pPr>
        <w:spacing w:line="834" w:lineRule="exact"/>
        <w:jc w:val="center"/>
        <w:rPr>
          <w:sz w:val="72"/>
        </w:rPr>
        <w:sectPr w:rsidR="008C12CC" w:rsidSect="00786E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00" w:right="711" w:bottom="280" w:left="709" w:header="708" w:footer="708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8C12CC" w14:paraId="122B624A" w14:textId="77777777">
        <w:trPr>
          <w:trHeight w:val="587"/>
        </w:trPr>
        <w:tc>
          <w:tcPr>
            <w:tcW w:w="2691" w:type="dxa"/>
          </w:tcPr>
          <w:p w14:paraId="04462743" w14:textId="77777777" w:rsidR="008C12CC" w:rsidRPr="00D71AB3" w:rsidRDefault="00340B58">
            <w:pPr>
              <w:pStyle w:val="TableParagraph"/>
              <w:spacing w:line="293" w:lineRule="exact"/>
              <w:ind w:left="110"/>
              <w:rPr>
                <w:b/>
                <w:sz w:val="24"/>
              </w:rPr>
            </w:pPr>
            <w:r w:rsidRPr="00D71AB3">
              <w:rPr>
                <w:b/>
                <w:sz w:val="24"/>
              </w:rPr>
              <w:lastRenderedPageBreak/>
              <w:t>Kurulun Adı</w:t>
            </w:r>
          </w:p>
        </w:tc>
        <w:tc>
          <w:tcPr>
            <w:tcW w:w="6373" w:type="dxa"/>
          </w:tcPr>
          <w:p w14:paraId="125CEE37" w14:textId="1766FD03" w:rsidR="008C12CC" w:rsidRPr="00D71AB3" w:rsidRDefault="00786EE1">
            <w:pPr>
              <w:pStyle w:val="TableParagraph"/>
              <w:rPr>
                <w:sz w:val="24"/>
              </w:rPr>
            </w:pPr>
            <w:r w:rsidRPr="00D71AB3">
              <w:rPr>
                <w:sz w:val="24"/>
              </w:rPr>
              <w:t>Dan</w:t>
            </w:r>
            <w:r w:rsidR="003962AF" w:rsidRPr="00D71AB3">
              <w:rPr>
                <w:sz w:val="24"/>
              </w:rPr>
              <w:t>ış</w:t>
            </w:r>
            <w:r w:rsidRPr="00D71AB3">
              <w:rPr>
                <w:sz w:val="24"/>
              </w:rPr>
              <w:t>ma Kurulu</w:t>
            </w:r>
          </w:p>
        </w:tc>
      </w:tr>
      <w:tr w:rsidR="008C12CC" w14:paraId="77B70AE4" w14:textId="77777777">
        <w:trPr>
          <w:trHeight w:val="585"/>
        </w:trPr>
        <w:tc>
          <w:tcPr>
            <w:tcW w:w="2691" w:type="dxa"/>
          </w:tcPr>
          <w:p w14:paraId="25666E1A" w14:textId="77777777" w:rsidR="008C12CC" w:rsidRPr="00D71AB3" w:rsidRDefault="00340B58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 w:rsidRPr="00D71AB3">
              <w:rPr>
                <w:b/>
                <w:sz w:val="24"/>
              </w:rPr>
              <w:t>Toplantı Tarihi</w:t>
            </w:r>
          </w:p>
        </w:tc>
        <w:tc>
          <w:tcPr>
            <w:tcW w:w="6373" w:type="dxa"/>
          </w:tcPr>
          <w:p w14:paraId="659A9E48" w14:textId="7F2F17D5" w:rsidR="008C12CC" w:rsidRPr="00D71AB3" w:rsidRDefault="003E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722D87">
              <w:rPr>
                <w:sz w:val="24"/>
              </w:rPr>
              <w:t>4</w:t>
            </w:r>
            <w:r w:rsidR="00CC38DC" w:rsidRPr="00D71AB3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B477E3">
              <w:rPr>
                <w:sz w:val="24"/>
              </w:rPr>
              <w:t>2</w:t>
            </w:r>
            <w:r w:rsidR="00CC38DC" w:rsidRPr="00D71AB3">
              <w:rPr>
                <w:sz w:val="24"/>
              </w:rPr>
              <w:t>.202</w:t>
            </w:r>
            <w:r w:rsidR="005F52BE">
              <w:rPr>
                <w:sz w:val="24"/>
              </w:rPr>
              <w:t>2</w:t>
            </w:r>
          </w:p>
        </w:tc>
      </w:tr>
      <w:tr w:rsidR="008C12CC" w14:paraId="055627C2" w14:textId="77777777">
        <w:trPr>
          <w:trHeight w:val="587"/>
        </w:trPr>
        <w:tc>
          <w:tcPr>
            <w:tcW w:w="2691" w:type="dxa"/>
          </w:tcPr>
          <w:p w14:paraId="4429CBC2" w14:textId="77777777" w:rsidR="008C12CC" w:rsidRPr="00D71AB3" w:rsidRDefault="00340B58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 w:rsidRPr="00D71AB3">
              <w:rPr>
                <w:b/>
                <w:sz w:val="24"/>
              </w:rPr>
              <w:t>Toplantının yapılış şekli</w:t>
            </w:r>
          </w:p>
        </w:tc>
        <w:tc>
          <w:tcPr>
            <w:tcW w:w="6373" w:type="dxa"/>
          </w:tcPr>
          <w:p w14:paraId="2FF977F9" w14:textId="383BB41C" w:rsidR="003962AF" w:rsidRPr="00D71AB3" w:rsidRDefault="003E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Yüz Yüze</w:t>
            </w:r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kinlik ayrıntıları"/>
            </w:tblPr>
            <w:tblGrid>
              <w:gridCol w:w="1146"/>
            </w:tblGrid>
            <w:tr w:rsidR="005F52BE" w:rsidRPr="00D71AB3" w14:paraId="1A2D5DDD" w14:textId="77777777" w:rsidTr="003962AF">
              <w:trPr>
                <w:tblCellSpacing w:w="0" w:type="dxa"/>
              </w:trPr>
              <w:tc>
                <w:tcPr>
                  <w:tcW w:w="1146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309D92D7" w14:textId="77777777" w:rsidR="005F52BE" w:rsidRPr="00D71AB3" w:rsidRDefault="005F52BE" w:rsidP="003962AF">
                  <w:pPr>
                    <w:rPr>
                      <w:rFonts w:cs="Arial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14:paraId="127A9FEE" w14:textId="107C641A" w:rsidR="008C12CC" w:rsidRPr="00D71AB3" w:rsidRDefault="008C12CC">
            <w:pPr>
              <w:pStyle w:val="TableParagraph"/>
              <w:rPr>
                <w:sz w:val="24"/>
              </w:rPr>
            </w:pPr>
          </w:p>
        </w:tc>
      </w:tr>
    </w:tbl>
    <w:p w14:paraId="553FFD17" w14:textId="77777777" w:rsidR="008C12CC" w:rsidRDefault="008C12CC">
      <w:pPr>
        <w:pStyle w:val="GvdeMetni"/>
        <w:rPr>
          <w:sz w:val="20"/>
        </w:rPr>
      </w:pPr>
    </w:p>
    <w:p w14:paraId="12DD3D5D" w14:textId="77777777" w:rsidR="008C12CC" w:rsidRDefault="009A0B9B">
      <w:pPr>
        <w:pStyle w:val="GvdeMetni"/>
        <w:spacing w:before="10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CB4648" wp14:editId="5A5411EB">
                <wp:simplePos x="0" y="0"/>
                <wp:positionH relativeFrom="page">
                  <wp:posOffset>843280</wp:posOffset>
                </wp:positionH>
                <wp:positionV relativeFrom="paragraph">
                  <wp:posOffset>170815</wp:posOffset>
                </wp:positionV>
                <wp:extent cx="5741670" cy="3810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D79C" id="Rectangle 12" o:spid="_x0000_s1026" style="position:absolute;margin-left:66.4pt;margin-top:13.45pt;width:452.1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gkAAIAANw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" fillcolor="#5b9bd4" stroked="f">
                <w10:wrap type="topAndBottom" anchorx="page"/>
              </v:rect>
            </w:pict>
          </mc:Fallback>
        </mc:AlternateContent>
      </w:r>
    </w:p>
    <w:p w14:paraId="4C87E2BD" w14:textId="77777777" w:rsidR="008C12CC" w:rsidRDefault="008C12CC">
      <w:pPr>
        <w:pStyle w:val="GvdeMetni"/>
        <w:spacing w:before="6"/>
        <w:rPr>
          <w:sz w:val="6"/>
        </w:rPr>
      </w:pPr>
    </w:p>
    <w:p w14:paraId="14125138" w14:textId="77777777" w:rsidR="008C12CC" w:rsidRDefault="00340B58">
      <w:pPr>
        <w:pStyle w:val="Balk2"/>
        <w:spacing w:before="52"/>
        <w:ind w:left="1344" w:right="1472" w:firstLine="0"/>
        <w:jc w:val="center"/>
      </w:pPr>
      <w:r>
        <w:t>DANIŞMA KURULU ÜYLERİ</w:t>
      </w:r>
    </w:p>
    <w:p w14:paraId="1DC27BAE" w14:textId="77777777" w:rsidR="008C12CC" w:rsidRDefault="009A0B9B">
      <w:pPr>
        <w:pStyle w:val="GvdeMetni"/>
        <w:spacing w:before="9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405570" wp14:editId="4D1A8733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E31F6" id="Rectangle 11" o:spid="_x0000_s1026" style="position:absolute;margin-left:66.4pt;margin-top:9.15pt;width:452.1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490F8DBD" w14:textId="77777777" w:rsidR="008C12CC" w:rsidRDefault="008C12CC">
      <w:pPr>
        <w:pStyle w:val="GvdeMetni"/>
        <w:spacing w:before="11"/>
        <w:rPr>
          <w:b/>
          <w:sz w:val="15"/>
        </w:rPr>
      </w:pPr>
    </w:p>
    <w:tbl>
      <w:tblPr>
        <w:tblStyle w:val="TableNormal"/>
        <w:tblW w:w="980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3087"/>
        <w:gridCol w:w="3150"/>
        <w:gridCol w:w="3544"/>
      </w:tblGrid>
      <w:tr w:rsidR="008C12CC" w14:paraId="2D7FE1B1" w14:textId="77777777" w:rsidTr="009135B7">
        <w:trPr>
          <w:trHeight w:val="585"/>
        </w:trPr>
        <w:tc>
          <w:tcPr>
            <w:tcW w:w="27" w:type="dxa"/>
            <w:tcBorders>
              <w:top w:val="nil"/>
              <w:left w:val="nil"/>
              <w:bottom w:val="nil"/>
            </w:tcBorders>
          </w:tcPr>
          <w:p w14:paraId="74BD6918" w14:textId="77777777" w:rsidR="008C12CC" w:rsidRDefault="008C12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</w:tcPr>
          <w:p w14:paraId="2175AAF7" w14:textId="77777777" w:rsidR="008C12CC" w:rsidRDefault="00340B5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3150" w:type="dxa"/>
          </w:tcPr>
          <w:p w14:paraId="3A2C9947" w14:textId="77777777" w:rsidR="008C12CC" w:rsidRDefault="00340B58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3544" w:type="dxa"/>
          </w:tcPr>
          <w:p w14:paraId="5C010093" w14:textId="77777777" w:rsidR="008C12CC" w:rsidRDefault="00340B58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</w:tr>
      <w:tr w:rsidR="008C12CC" w14:paraId="6EB294D7" w14:textId="77777777" w:rsidTr="009135B7">
        <w:trPr>
          <w:trHeight w:val="271"/>
        </w:trPr>
        <w:tc>
          <w:tcPr>
            <w:tcW w:w="3114" w:type="dxa"/>
            <w:gridSpan w:val="2"/>
            <w:tcBorders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1E02186C" w14:textId="1B1EE989" w:rsidR="008C12CC" w:rsidRPr="00587493" w:rsidRDefault="009A0B9B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Prof. Dr. </w:t>
            </w:r>
            <w:r w:rsidR="000C0E7F" w:rsidRPr="00587493">
              <w:rPr>
                <w:sz w:val="20"/>
                <w:szCs w:val="20"/>
              </w:rPr>
              <w:t>Erkin ERTEN</w:t>
            </w:r>
          </w:p>
        </w:tc>
        <w:tc>
          <w:tcPr>
            <w:tcW w:w="315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516FA7E6" w14:textId="7750D3F9" w:rsidR="008C12CC" w:rsidRPr="00587493" w:rsidRDefault="009A0B9B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Toros Üniversitesi- </w:t>
            </w:r>
            <w:r w:rsidR="00492C20" w:rsidRPr="00587493">
              <w:rPr>
                <w:sz w:val="20"/>
                <w:szCs w:val="20"/>
              </w:rPr>
              <w:t>GSTMF</w:t>
            </w:r>
          </w:p>
        </w:tc>
        <w:tc>
          <w:tcPr>
            <w:tcW w:w="3544" w:type="dxa"/>
            <w:tcBorders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77E03087" w14:textId="4866CFFF" w:rsidR="001E2E81" w:rsidRPr="00587493" w:rsidRDefault="009A0B9B" w:rsidP="00715F4A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Dekan </w:t>
            </w:r>
          </w:p>
        </w:tc>
      </w:tr>
      <w:tr w:rsidR="00492C20" w14:paraId="02E354B2" w14:textId="77777777" w:rsidTr="009135B7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vAlign w:val="center"/>
          </w:tcPr>
          <w:p w14:paraId="5404E83A" w14:textId="3884CE4B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Dr. Öğr. Üyesi. Ayşe MANAV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5B4DD71B" w14:textId="75FB44A1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Toros Üniversitesi- GSTMF</w:t>
            </w:r>
          </w:p>
        </w:tc>
        <w:tc>
          <w:tcPr>
            <w:tcW w:w="354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vAlign w:val="center"/>
          </w:tcPr>
          <w:p w14:paraId="5441FF13" w14:textId="1EF0609A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Dekan Yrd./ </w:t>
            </w:r>
            <w:r w:rsidR="00715F4A" w:rsidRPr="00587493">
              <w:rPr>
                <w:sz w:val="20"/>
                <w:szCs w:val="20"/>
              </w:rPr>
              <w:t>Mimarlık Bölüm Başkan V.</w:t>
            </w:r>
            <w:r w:rsidR="00715F4A">
              <w:rPr>
                <w:sz w:val="20"/>
                <w:szCs w:val="20"/>
              </w:rPr>
              <w:t xml:space="preserve">/ </w:t>
            </w:r>
            <w:r w:rsidRPr="00587493">
              <w:rPr>
                <w:sz w:val="20"/>
                <w:szCs w:val="20"/>
              </w:rPr>
              <w:t>Şehir ve Bölge Planlama Bölüm Bşk</w:t>
            </w:r>
            <w:r w:rsidR="00715F4A">
              <w:rPr>
                <w:sz w:val="20"/>
                <w:szCs w:val="20"/>
              </w:rPr>
              <w:t>.</w:t>
            </w:r>
            <w:r w:rsidR="00DB0659">
              <w:rPr>
                <w:sz w:val="20"/>
                <w:szCs w:val="20"/>
              </w:rPr>
              <w:t xml:space="preserve"> V.</w:t>
            </w:r>
          </w:p>
        </w:tc>
      </w:tr>
      <w:tr w:rsidR="00492C20" w14:paraId="4AC731A5" w14:textId="77777777" w:rsidTr="009135B7">
        <w:trPr>
          <w:trHeight w:val="160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6634ED81" w14:textId="694D9E06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Prof. Dr. </w:t>
            </w:r>
            <w:r w:rsidR="004D003A" w:rsidRPr="00587493">
              <w:rPr>
                <w:sz w:val="20"/>
                <w:szCs w:val="20"/>
              </w:rPr>
              <w:t>Bahar TANER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17885A97" w14:textId="5AB5127A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Toros Üniversitesi- GSTMF</w:t>
            </w:r>
          </w:p>
        </w:tc>
        <w:tc>
          <w:tcPr>
            <w:tcW w:w="354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00D371F3" w14:textId="6522A902" w:rsidR="00492C20" w:rsidRPr="00587493" w:rsidRDefault="004D003A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Gastronomi ve Mutfak Sanatları</w:t>
            </w:r>
            <w:r w:rsidR="00492C20" w:rsidRPr="00587493">
              <w:rPr>
                <w:sz w:val="20"/>
                <w:szCs w:val="20"/>
              </w:rPr>
              <w:t xml:space="preserve"> Bölüm </w:t>
            </w:r>
            <w:proofErr w:type="spellStart"/>
            <w:r w:rsidR="00492C20" w:rsidRPr="00587493">
              <w:rPr>
                <w:sz w:val="20"/>
                <w:szCs w:val="20"/>
              </w:rPr>
              <w:t>Bşk</w:t>
            </w:r>
            <w:proofErr w:type="spellEnd"/>
            <w:r w:rsidRPr="00587493">
              <w:rPr>
                <w:sz w:val="20"/>
                <w:szCs w:val="20"/>
              </w:rPr>
              <w:t xml:space="preserve"> V.</w:t>
            </w:r>
          </w:p>
        </w:tc>
      </w:tr>
      <w:tr w:rsidR="00492C20" w14:paraId="68AE4018" w14:textId="77777777" w:rsidTr="009135B7">
        <w:trPr>
          <w:trHeight w:val="178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vAlign w:val="center"/>
          </w:tcPr>
          <w:p w14:paraId="56C873E3" w14:textId="58CB76B0" w:rsidR="00492C20" w:rsidRPr="00587493" w:rsidRDefault="004D003A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Dr. Öğr. Üyesi </w:t>
            </w:r>
            <w:r w:rsidR="00715F4A">
              <w:rPr>
                <w:sz w:val="20"/>
                <w:szCs w:val="20"/>
              </w:rPr>
              <w:t>Sevinç ALKAN KORKMAZ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6312B4D0" w14:textId="6A2843F3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Toros Üniversitesi- GSTMF</w:t>
            </w:r>
          </w:p>
        </w:tc>
        <w:tc>
          <w:tcPr>
            <w:tcW w:w="354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vAlign w:val="center"/>
          </w:tcPr>
          <w:p w14:paraId="5FAF783C" w14:textId="52D9B9BC" w:rsidR="00492C20" w:rsidRPr="00587493" w:rsidRDefault="004D003A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İç Mimarlık</w:t>
            </w:r>
            <w:r w:rsidR="00492C20" w:rsidRPr="00587493">
              <w:rPr>
                <w:sz w:val="20"/>
                <w:szCs w:val="20"/>
              </w:rPr>
              <w:t xml:space="preserve"> Bölüm Bşk.</w:t>
            </w:r>
          </w:p>
          <w:p w14:paraId="69A48C7B" w14:textId="77777777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</w:p>
        </w:tc>
      </w:tr>
      <w:tr w:rsidR="00492C20" w14:paraId="03C3A465" w14:textId="77777777" w:rsidTr="009135B7">
        <w:trPr>
          <w:trHeight w:val="210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7FDDCAC2" w14:textId="7566AC4A" w:rsidR="00492C20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Dr.</w:t>
            </w:r>
            <w:r w:rsidR="00221461" w:rsidRPr="00587493">
              <w:rPr>
                <w:rFonts w:cs="Times New Roman"/>
                <w:sz w:val="20"/>
                <w:szCs w:val="20"/>
              </w:rPr>
              <w:t xml:space="preserve"> </w:t>
            </w:r>
            <w:r w:rsidRPr="00587493">
              <w:rPr>
                <w:rFonts w:cs="Times New Roman"/>
                <w:sz w:val="20"/>
                <w:szCs w:val="20"/>
              </w:rPr>
              <w:t>Öğr.</w:t>
            </w:r>
            <w:r w:rsidR="00221461" w:rsidRPr="00587493">
              <w:rPr>
                <w:rFonts w:cs="Times New Roman"/>
                <w:sz w:val="20"/>
                <w:szCs w:val="20"/>
              </w:rPr>
              <w:t xml:space="preserve"> </w:t>
            </w:r>
            <w:r w:rsidRPr="00587493">
              <w:rPr>
                <w:rFonts w:cs="Times New Roman"/>
                <w:sz w:val="20"/>
                <w:szCs w:val="20"/>
              </w:rPr>
              <w:t xml:space="preserve">Üyesi </w:t>
            </w:r>
            <w:r w:rsidR="00715F4A">
              <w:rPr>
                <w:rFonts w:cs="Times New Roman"/>
                <w:sz w:val="20"/>
                <w:szCs w:val="20"/>
              </w:rPr>
              <w:t>Şafak EBESEK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7AB85FD8" w14:textId="6107E72F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Toros Üniversitesi- GSTMF</w:t>
            </w:r>
          </w:p>
        </w:tc>
        <w:tc>
          <w:tcPr>
            <w:tcW w:w="354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122A81D6" w14:textId="02E7481A" w:rsidR="00492C20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Kentsel Tasarım ve Peyzaj Mimar</w:t>
            </w:r>
            <w:r w:rsidR="00DB0659">
              <w:rPr>
                <w:rFonts w:cs="Times New Roman"/>
                <w:sz w:val="20"/>
                <w:szCs w:val="20"/>
              </w:rPr>
              <w:t>lığı</w:t>
            </w:r>
            <w:r w:rsidR="00492C20" w:rsidRPr="00587493">
              <w:rPr>
                <w:sz w:val="20"/>
                <w:szCs w:val="20"/>
              </w:rPr>
              <w:t xml:space="preserve"> Bölüm Bşk.</w:t>
            </w:r>
          </w:p>
        </w:tc>
      </w:tr>
      <w:tr w:rsidR="009342EC" w14:paraId="323FD723" w14:textId="77777777" w:rsidTr="009135B7">
        <w:trPr>
          <w:trHeight w:val="228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vAlign w:val="center"/>
          </w:tcPr>
          <w:p w14:paraId="03866C45" w14:textId="0916E339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 xml:space="preserve">Okay </w:t>
            </w:r>
            <w:proofErr w:type="gramStart"/>
            <w:r w:rsidRPr="00587493">
              <w:rPr>
                <w:rFonts w:cs="Times New Roman"/>
                <w:sz w:val="20"/>
                <w:szCs w:val="20"/>
              </w:rPr>
              <w:t>ADEM</w:t>
            </w:r>
            <w:proofErr w:type="gramEnd"/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56F441AC" w14:textId="5440A56F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Mersin Büyük Şehir Belediyesi İmar ve Şehircilik Dairesi Temsilcisi</w:t>
            </w:r>
          </w:p>
        </w:tc>
        <w:tc>
          <w:tcPr>
            <w:tcW w:w="354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vAlign w:val="center"/>
          </w:tcPr>
          <w:p w14:paraId="4C88AC1E" w14:textId="7DBAAC3B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</w:tc>
      </w:tr>
      <w:tr w:rsidR="009342EC" w14:paraId="64ED10FB" w14:textId="77777777" w:rsidTr="009135B7">
        <w:trPr>
          <w:trHeight w:val="246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562D2431" w14:textId="4E17C032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Merve İZGİ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1CD25AC6" w14:textId="4F1787D6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Mersin Akdeniz Belediyesi İmar ve Şehircilik Müdürlüğü Temsilcisi</w:t>
            </w:r>
          </w:p>
        </w:tc>
        <w:tc>
          <w:tcPr>
            <w:tcW w:w="354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4CF111C8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  <w:p w14:paraId="5743F3CE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</w:p>
        </w:tc>
      </w:tr>
      <w:tr w:rsidR="009342EC" w14:paraId="6164138D" w14:textId="77777777" w:rsidTr="009135B7">
        <w:trPr>
          <w:trHeight w:val="292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vAlign w:val="center"/>
          </w:tcPr>
          <w:p w14:paraId="75B163A4" w14:textId="00352ABD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Kemal Burçin KÖKSAL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31489173" w14:textId="54C307E4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TMMOB İç Mimarlar Odası Mersin Şubesi Temsilcisi</w:t>
            </w:r>
          </w:p>
        </w:tc>
        <w:tc>
          <w:tcPr>
            <w:tcW w:w="354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vAlign w:val="center"/>
          </w:tcPr>
          <w:p w14:paraId="4800C0D1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  <w:p w14:paraId="5FF1FC2C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</w:p>
        </w:tc>
      </w:tr>
      <w:tr w:rsidR="009342EC" w14:paraId="4C2A65F8" w14:textId="77777777" w:rsidTr="009135B7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574EF3D2" w14:textId="12B54FB5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Aylin TOPCU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0AEC92D6" w14:textId="591285ED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TMMOB Mimarlar Odası Mersin Şubesi Temsilcisi</w:t>
            </w:r>
          </w:p>
        </w:tc>
        <w:tc>
          <w:tcPr>
            <w:tcW w:w="354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30C9E386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</w:tc>
      </w:tr>
      <w:tr w:rsidR="009342EC" w14:paraId="7AF52EA5" w14:textId="77777777" w:rsidTr="009135B7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vAlign w:val="center"/>
          </w:tcPr>
          <w:p w14:paraId="1196B037" w14:textId="50BF8B53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Ali Osman GÖÇEROĞLU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6EBA0069" w14:textId="36A8B59B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İç Mimarlık Bölümü Sektör Temsilcisi</w:t>
            </w:r>
          </w:p>
        </w:tc>
        <w:tc>
          <w:tcPr>
            <w:tcW w:w="354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vAlign w:val="center"/>
          </w:tcPr>
          <w:p w14:paraId="70AEBF7E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</w:tc>
      </w:tr>
      <w:tr w:rsidR="009342EC" w14:paraId="77EA3AEE" w14:textId="77777777" w:rsidTr="009135B7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2B0B631C" w14:textId="5F50DCAD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Yusuf Suat BEDEN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6EE5E3B0" w14:textId="014BD35A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Mimarlık Bölümü Sektör Temsilcisi</w:t>
            </w:r>
          </w:p>
        </w:tc>
        <w:tc>
          <w:tcPr>
            <w:tcW w:w="354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045CD1D3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</w:tc>
      </w:tr>
      <w:tr w:rsidR="009342EC" w14:paraId="4F830A17" w14:textId="77777777" w:rsidTr="009135B7">
        <w:trPr>
          <w:trHeight w:val="266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FFFFFF" w:themeFill="background1"/>
            <w:vAlign w:val="center"/>
          </w:tcPr>
          <w:p w14:paraId="6FE3ADE6" w14:textId="3C2ECFFC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Zehra KORKMAZ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FFFFFF" w:themeFill="background1"/>
            <w:vAlign w:val="center"/>
          </w:tcPr>
          <w:p w14:paraId="0A9973B6" w14:textId="54F7E794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Mersin Kent Konseyi ‘’Kent ve Çevre ‘’ Çalışma Grubu Temsilcisi</w:t>
            </w:r>
          </w:p>
        </w:tc>
        <w:tc>
          <w:tcPr>
            <w:tcW w:w="354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FFFFFF" w:themeFill="background1"/>
            <w:vAlign w:val="center"/>
          </w:tcPr>
          <w:p w14:paraId="3BF8B6A1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</w:tc>
      </w:tr>
      <w:tr w:rsidR="009342EC" w14:paraId="7247FF1C" w14:textId="77777777" w:rsidTr="009135B7">
        <w:trPr>
          <w:trHeight w:val="546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BE5F1" w:themeFill="accent1" w:themeFillTint="33"/>
            <w:vAlign w:val="center"/>
          </w:tcPr>
          <w:p w14:paraId="7126F8C2" w14:textId="0EE4248A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Ekin KARADUMAN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BE5F1" w:themeFill="accent1" w:themeFillTint="33"/>
            <w:vAlign w:val="center"/>
          </w:tcPr>
          <w:p w14:paraId="7F221399" w14:textId="015B3E5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GSTMF- </w:t>
            </w:r>
            <w:r w:rsidR="00BC6C6D" w:rsidRPr="00587493">
              <w:rPr>
                <w:sz w:val="20"/>
                <w:szCs w:val="20"/>
              </w:rPr>
              <w:t>Mimarlık Bölümü</w:t>
            </w:r>
          </w:p>
        </w:tc>
        <w:tc>
          <w:tcPr>
            <w:tcW w:w="354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BE5F1" w:themeFill="accent1" w:themeFillTint="33"/>
            <w:vAlign w:val="center"/>
          </w:tcPr>
          <w:p w14:paraId="5956CECA" w14:textId="4AD8D158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Fakülte Öğrenci Temsilcisi</w:t>
            </w:r>
          </w:p>
        </w:tc>
      </w:tr>
      <w:tr w:rsidR="009342EC" w14:paraId="0320F6D5" w14:textId="77777777" w:rsidTr="009135B7">
        <w:trPr>
          <w:trHeight w:val="426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  <w:vAlign w:val="center"/>
          </w:tcPr>
          <w:p w14:paraId="4F12CC4F" w14:textId="615A8B30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Deniz TÜRKOĞLU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  <w:vAlign w:val="center"/>
          </w:tcPr>
          <w:p w14:paraId="4683A838" w14:textId="1A498BFA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GSTMF-İç Mimarlık Bölümü </w:t>
            </w:r>
          </w:p>
        </w:tc>
        <w:tc>
          <w:tcPr>
            <w:tcW w:w="354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  <w:vAlign w:val="center"/>
          </w:tcPr>
          <w:p w14:paraId="43D951B9" w14:textId="00F6AB14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Mezun Öğrenci Temsilcisi</w:t>
            </w:r>
          </w:p>
        </w:tc>
      </w:tr>
      <w:tr w:rsidR="009342EC" w14:paraId="70F52A67" w14:textId="77777777" w:rsidTr="009135B7">
        <w:trPr>
          <w:trHeight w:val="773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BE5F1" w:themeFill="accent1" w:themeFillTint="33"/>
            <w:vAlign w:val="center"/>
          </w:tcPr>
          <w:p w14:paraId="22AA0DF1" w14:textId="699A8E18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Özgür ÖZKAN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BE5F1" w:themeFill="accent1" w:themeFillTint="33"/>
            <w:vAlign w:val="center"/>
          </w:tcPr>
          <w:p w14:paraId="70E591BE" w14:textId="077C12BE" w:rsidR="009342EC" w:rsidRPr="00587493" w:rsidRDefault="00587493" w:rsidP="007871E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GSTMF</w:t>
            </w:r>
            <w:r w:rsidR="009342EC" w:rsidRPr="00587493">
              <w:rPr>
                <w:sz w:val="20"/>
                <w:szCs w:val="20"/>
              </w:rPr>
              <w:t>-</w:t>
            </w:r>
            <w:r w:rsidR="00BC6C6D" w:rsidRPr="00587493">
              <w:rPr>
                <w:sz w:val="20"/>
                <w:szCs w:val="20"/>
              </w:rPr>
              <w:t>Mimarlık Bölümü</w:t>
            </w:r>
          </w:p>
        </w:tc>
        <w:tc>
          <w:tcPr>
            <w:tcW w:w="3544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BE5F1" w:themeFill="accent1" w:themeFillTint="33"/>
            <w:vAlign w:val="center"/>
          </w:tcPr>
          <w:p w14:paraId="321529E6" w14:textId="07247618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Mezun Öğrenci Temsilcisi</w:t>
            </w:r>
          </w:p>
        </w:tc>
      </w:tr>
    </w:tbl>
    <w:p w14:paraId="69C6A6CB" w14:textId="77777777" w:rsidR="008C12CC" w:rsidRDefault="008C12CC">
      <w:pPr>
        <w:rPr>
          <w:rFonts w:ascii="Times New Roman"/>
          <w:sz w:val="24"/>
        </w:rPr>
        <w:sectPr w:rsidR="008C12CC">
          <w:pgSz w:w="11910" w:h="16840"/>
          <w:pgMar w:top="1400" w:right="1300" w:bottom="280" w:left="1220" w:header="708" w:footer="708" w:gutter="0"/>
          <w:cols w:space="708"/>
        </w:sectPr>
      </w:pPr>
    </w:p>
    <w:p w14:paraId="04F9A486" w14:textId="77777777" w:rsidR="008C12CC" w:rsidRDefault="008C12CC">
      <w:pPr>
        <w:pStyle w:val="GvdeMetni"/>
        <w:spacing w:before="6" w:after="1"/>
        <w:rPr>
          <w:b/>
          <w:sz w:val="27"/>
        </w:rPr>
      </w:pPr>
    </w:p>
    <w:p w14:paraId="782955EF" w14:textId="77777777" w:rsidR="008C12CC" w:rsidRDefault="009A0B9B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0DC17D62" wp14:editId="52F3C183">
                <wp:extent cx="5742305" cy="38100"/>
                <wp:effectExtent l="0" t="0" r="1905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3FD02" id="Group 9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">
                <v:rect id="Rectangle 10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64D2A6EF" w14:textId="77777777" w:rsidR="008C12CC" w:rsidRDefault="008C12CC">
      <w:pPr>
        <w:pStyle w:val="GvdeMetni"/>
        <w:spacing w:before="11"/>
        <w:rPr>
          <w:b/>
          <w:sz w:val="8"/>
        </w:rPr>
      </w:pPr>
    </w:p>
    <w:p w14:paraId="005B1B6F" w14:textId="039B9713" w:rsidR="008C12CC" w:rsidRDefault="00340B58">
      <w:pPr>
        <w:spacing w:before="51"/>
        <w:ind w:left="1344" w:right="1479"/>
        <w:jc w:val="center"/>
        <w:rPr>
          <w:b/>
          <w:sz w:val="24"/>
        </w:rPr>
      </w:pPr>
      <w:r>
        <w:rPr>
          <w:b/>
          <w:sz w:val="24"/>
        </w:rPr>
        <w:t>202</w:t>
      </w:r>
      <w:r w:rsidR="00A66DC3">
        <w:rPr>
          <w:b/>
          <w:sz w:val="24"/>
        </w:rPr>
        <w:t>2</w:t>
      </w:r>
      <w:r>
        <w:rPr>
          <w:b/>
          <w:sz w:val="24"/>
        </w:rPr>
        <w:t xml:space="preserve"> YILI DANIŞMA KURULU KARARLARININ DEĞERLENDİRİLMESİ</w:t>
      </w:r>
    </w:p>
    <w:p w14:paraId="4238276C" w14:textId="77777777" w:rsidR="008C12CC" w:rsidRDefault="009A0B9B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C539F2C" wp14:editId="5F0E39FE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43B9" id="Rectangle 8" o:spid="_x0000_s1026" style="position:absolute;margin-left:66.4pt;margin-top:9.15pt;width:452.1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7F4D399E" w14:textId="77777777" w:rsidR="008C12CC" w:rsidRDefault="008C12CC">
      <w:pPr>
        <w:pStyle w:val="GvdeMetni"/>
        <w:spacing w:before="7"/>
        <w:rPr>
          <w:b/>
          <w:sz w:val="11"/>
        </w:rPr>
      </w:pPr>
    </w:p>
    <w:p w14:paraId="50A85364" w14:textId="77777777" w:rsidR="008C12CC" w:rsidRPr="007216F9" w:rsidRDefault="007216F9" w:rsidP="007216F9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EĞİTİM-ÖĞRETİM</w:t>
      </w:r>
    </w:p>
    <w:p w14:paraId="6493F9DE" w14:textId="77777777" w:rsidR="008C12CC" w:rsidRDefault="008C12CC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9287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269"/>
        <w:gridCol w:w="4243"/>
      </w:tblGrid>
      <w:tr w:rsidR="008C12CC" w14:paraId="34EF69EE" w14:textId="77777777" w:rsidTr="003672FE">
        <w:trPr>
          <w:trHeight w:val="556"/>
        </w:trPr>
        <w:tc>
          <w:tcPr>
            <w:tcW w:w="775" w:type="dxa"/>
            <w:shd w:val="clear" w:color="auto" w:fill="EC7C30"/>
            <w:vAlign w:val="center"/>
          </w:tcPr>
          <w:p w14:paraId="1BE5B1FC" w14:textId="77777777" w:rsidR="008C12CC" w:rsidRPr="002274BD" w:rsidRDefault="00340B58" w:rsidP="008C2A31">
            <w:pPr>
              <w:pStyle w:val="TableParagraph"/>
              <w:spacing w:line="292" w:lineRule="exact"/>
              <w:ind w:left="119"/>
              <w:rPr>
                <w:b/>
              </w:rPr>
            </w:pPr>
            <w:r w:rsidRPr="002274BD">
              <w:rPr>
                <w:b/>
                <w:color w:val="FFFFFF"/>
              </w:rPr>
              <w:t>Karar</w:t>
            </w:r>
          </w:p>
          <w:p w14:paraId="55E9DF72" w14:textId="77777777" w:rsidR="008C12CC" w:rsidRPr="002274BD" w:rsidRDefault="00340B58" w:rsidP="008C2A3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2274BD">
              <w:rPr>
                <w:b/>
                <w:color w:val="FFFFFF"/>
              </w:rPr>
              <w:t>Sayısı</w:t>
            </w:r>
          </w:p>
        </w:tc>
        <w:tc>
          <w:tcPr>
            <w:tcW w:w="4269" w:type="dxa"/>
            <w:shd w:val="clear" w:color="auto" w:fill="EC7C30"/>
            <w:vAlign w:val="center"/>
          </w:tcPr>
          <w:p w14:paraId="082DFC86" w14:textId="77777777" w:rsidR="008C12CC" w:rsidRPr="002274BD" w:rsidRDefault="00340B58" w:rsidP="008C2A31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 w:rsidRPr="002274BD"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4243" w:type="dxa"/>
            <w:shd w:val="clear" w:color="auto" w:fill="EC7C30"/>
            <w:vAlign w:val="center"/>
          </w:tcPr>
          <w:p w14:paraId="673D4791" w14:textId="77777777" w:rsidR="008C12CC" w:rsidRPr="002274BD" w:rsidRDefault="00340B58" w:rsidP="008C2A31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 w:rsidRPr="002274BD">
              <w:rPr>
                <w:b/>
                <w:color w:val="FFFFFF"/>
                <w:sz w:val="24"/>
              </w:rPr>
              <w:t>Değerlendirme</w:t>
            </w:r>
          </w:p>
        </w:tc>
      </w:tr>
      <w:tr w:rsidR="00F51F8D" w14:paraId="78A6F19A" w14:textId="77777777" w:rsidTr="003672FE">
        <w:trPr>
          <w:trHeight w:val="1008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5FBFAAA6" w14:textId="77777777" w:rsidR="00F51F8D" w:rsidRPr="002274BD" w:rsidRDefault="00F51F8D" w:rsidP="00F51F8D">
            <w:pPr>
              <w:pStyle w:val="TableParagraph"/>
              <w:spacing w:before="4"/>
              <w:jc w:val="center"/>
              <w:rPr>
                <w:rFonts w:cs="Times New Roman"/>
                <w:b/>
              </w:rPr>
            </w:pPr>
          </w:p>
          <w:p w14:paraId="57027E51" w14:textId="77777777" w:rsidR="00F51F8D" w:rsidRPr="002274BD" w:rsidRDefault="00F51F8D" w:rsidP="00F51F8D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 w:rsidRPr="002274BD">
              <w:rPr>
                <w:rFonts w:cs="Times New Roman"/>
                <w:b/>
              </w:rPr>
              <w:t>1</w:t>
            </w:r>
          </w:p>
        </w:tc>
        <w:tc>
          <w:tcPr>
            <w:tcW w:w="426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15B4C55E" w14:textId="4C41091C" w:rsidR="00F51F8D" w:rsidRPr="0055177D" w:rsidRDefault="00F51F8D" w:rsidP="00F51F8D">
            <w:pPr>
              <w:pStyle w:val="TableParagraph"/>
              <w:tabs>
                <w:tab w:val="left" w:pos="3986"/>
              </w:tabs>
              <w:spacing w:line="270" w:lineRule="atLeast"/>
              <w:ind w:left="110" w:right="283"/>
              <w:jc w:val="both"/>
              <w:rPr>
                <w:rFonts w:asciiTheme="minorHAnsi" w:hAnsiTheme="minorHAnsi" w:cstheme="minorHAnsi"/>
              </w:rPr>
            </w:pPr>
            <w:r w:rsidRPr="0055177D">
              <w:rPr>
                <w:rFonts w:asciiTheme="minorHAnsi" w:hAnsiTheme="minorHAnsi" w:cstheme="minorHAnsi"/>
              </w:rPr>
              <w:t>İç Mimarlık Bölümüne 1 adet öğretim üyesi alımı için talepte bulunulması.</w:t>
            </w:r>
          </w:p>
        </w:tc>
        <w:tc>
          <w:tcPr>
            <w:tcW w:w="4243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685AA633" w14:textId="7CBD1B34" w:rsidR="00F51F8D" w:rsidRPr="0055177D" w:rsidRDefault="00E92C4D" w:rsidP="001938F8">
            <w:pPr>
              <w:pStyle w:val="TableParagraph"/>
              <w:spacing w:before="9" w:line="300" w:lineRule="atLeast"/>
              <w:ind w:left="108" w:right="330"/>
              <w:jc w:val="both"/>
              <w:rPr>
                <w:rFonts w:asciiTheme="minorHAnsi" w:hAnsiTheme="minorHAnsi" w:cstheme="minorHAnsi"/>
              </w:rPr>
            </w:pPr>
            <w:r w:rsidRPr="0055177D">
              <w:rPr>
                <w:rFonts w:asciiTheme="minorHAnsi" w:hAnsiTheme="minorHAnsi" w:cstheme="minorHAnsi"/>
              </w:rPr>
              <w:t>İç Mimarlık Bölümü için 1 adet Doktor</w:t>
            </w:r>
            <w:r w:rsidR="00EA3FF8">
              <w:rPr>
                <w:rFonts w:asciiTheme="minorHAnsi" w:hAnsiTheme="minorHAnsi" w:cstheme="minorHAnsi"/>
              </w:rPr>
              <w:t xml:space="preserve"> </w:t>
            </w:r>
            <w:r w:rsidRPr="0055177D">
              <w:rPr>
                <w:rFonts w:asciiTheme="minorHAnsi" w:hAnsiTheme="minorHAnsi" w:cstheme="minorHAnsi"/>
              </w:rPr>
              <w:t>Öğretim Üyesi kadro</w:t>
            </w:r>
            <w:r w:rsidR="00ED5F91" w:rsidRPr="0055177D">
              <w:rPr>
                <w:rFonts w:asciiTheme="minorHAnsi" w:hAnsiTheme="minorHAnsi" w:cstheme="minorHAnsi"/>
              </w:rPr>
              <w:t xml:space="preserve"> </w:t>
            </w:r>
            <w:r w:rsidRPr="0055177D">
              <w:rPr>
                <w:rFonts w:asciiTheme="minorHAnsi" w:hAnsiTheme="minorHAnsi" w:cstheme="minorHAnsi"/>
              </w:rPr>
              <w:t xml:space="preserve">talebinde bulunulmuş olup, Doktor Öğretim Üyesi </w:t>
            </w:r>
            <w:r w:rsidR="000D6C48">
              <w:rPr>
                <w:rFonts w:asciiTheme="minorHAnsi" w:hAnsiTheme="minorHAnsi" w:cstheme="minorHAnsi"/>
              </w:rPr>
              <w:t xml:space="preserve">kadrosuna atanan öğretim elemanı </w:t>
            </w:r>
            <w:r w:rsidRPr="0055177D">
              <w:rPr>
                <w:rFonts w:asciiTheme="minorHAnsi" w:hAnsiTheme="minorHAnsi" w:cstheme="minorHAnsi"/>
              </w:rPr>
              <w:t>15.09.2022 tarihinde görev</w:t>
            </w:r>
            <w:r w:rsidR="000D6C48">
              <w:rPr>
                <w:rFonts w:asciiTheme="minorHAnsi" w:hAnsiTheme="minorHAnsi" w:cstheme="minorHAnsi"/>
              </w:rPr>
              <w:t>e</w:t>
            </w:r>
            <w:r w:rsidRPr="0055177D">
              <w:rPr>
                <w:rFonts w:asciiTheme="minorHAnsi" w:hAnsiTheme="minorHAnsi" w:cstheme="minorHAnsi"/>
              </w:rPr>
              <w:t xml:space="preserve"> başlamıştır.</w:t>
            </w:r>
          </w:p>
        </w:tc>
      </w:tr>
      <w:tr w:rsidR="00F51F8D" w14:paraId="13D0DD67" w14:textId="77777777" w:rsidTr="003672FE">
        <w:trPr>
          <w:trHeight w:val="748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06147703" w14:textId="03889932" w:rsidR="00F51F8D" w:rsidRPr="002274BD" w:rsidRDefault="00895109" w:rsidP="00F51F8D">
            <w:pPr>
              <w:pStyle w:val="TableParagraph"/>
              <w:spacing w:before="192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426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1DBDC8DF" w14:textId="74B1ACCB" w:rsidR="00F51F8D" w:rsidRPr="0055177D" w:rsidRDefault="00304981" w:rsidP="00F51F8D">
            <w:pPr>
              <w:pStyle w:val="TableParagraph"/>
              <w:spacing w:before="1" w:line="290" w:lineRule="atLeast"/>
              <w:ind w:left="102" w:right="145"/>
              <w:jc w:val="both"/>
              <w:rPr>
                <w:rFonts w:asciiTheme="minorHAnsi" w:hAnsiTheme="minorHAnsi" w:cstheme="minorHAnsi"/>
              </w:rPr>
            </w:pPr>
            <w:r w:rsidRPr="0055177D">
              <w:rPr>
                <w:rFonts w:asciiTheme="minorHAnsi" w:hAnsiTheme="minorHAnsi" w:cstheme="minorHAnsi"/>
              </w:rPr>
              <w:t>Sınav değerlendirilmesi Jüri şeklinde yapılan derslerin</w:t>
            </w:r>
            <w:r w:rsidR="003C59D2" w:rsidRPr="0055177D">
              <w:rPr>
                <w:rFonts w:asciiTheme="minorHAnsi" w:hAnsiTheme="minorHAnsi" w:cstheme="minorHAnsi"/>
              </w:rPr>
              <w:t xml:space="preserve"> </w:t>
            </w:r>
            <w:r w:rsidRPr="0055177D">
              <w:rPr>
                <w:rFonts w:asciiTheme="minorHAnsi" w:hAnsiTheme="minorHAnsi" w:cstheme="minorHAnsi"/>
              </w:rPr>
              <w:t>değerlendirme Jürilerinin oluşturulması için dış paydaşlardan katkı sağlamaları talebinde bulunulması.</w:t>
            </w:r>
          </w:p>
          <w:p w14:paraId="5A26702D" w14:textId="1523E967" w:rsidR="003C59D2" w:rsidRPr="0055177D" w:rsidRDefault="003C59D2" w:rsidP="00F51F8D">
            <w:pPr>
              <w:pStyle w:val="TableParagraph"/>
              <w:spacing w:before="1" w:line="290" w:lineRule="atLeast"/>
              <w:ind w:left="102" w:right="14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4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0FAA5022" w14:textId="0F32539F" w:rsidR="00F51F8D" w:rsidRPr="0055177D" w:rsidRDefault="00FB4F48" w:rsidP="00FB4F48">
            <w:pPr>
              <w:pStyle w:val="TableParagraph"/>
              <w:spacing w:before="9" w:line="300" w:lineRule="atLeast"/>
              <w:ind w:right="330"/>
              <w:jc w:val="both"/>
              <w:rPr>
                <w:rFonts w:asciiTheme="minorHAnsi" w:hAnsiTheme="minorHAnsi" w:cstheme="minorHAnsi"/>
              </w:rPr>
            </w:pPr>
            <w:r w:rsidRPr="0055177D">
              <w:rPr>
                <w:rFonts w:asciiTheme="minorHAnsi" w:hAnsiTheme="minorHAnsi" w:cstheme="minorHAnsi"/>
              </w:rPr>
              <w:t>Sınav değerlendirilmesi Jüri şeklinde yapılan derslerin değerlendirme Jürilerinin oluşturulması için Mimarlık ve İç Mimarlık Bölüm Başkalıklarınca 202</w:t>
            </w:r>
            <w:r w:rsidR="00E512DD">
              <w:rPr>
                <w:rFonts w:asciiTheme="minorHAnsi" w:hAnsiTheme="minorHAnsi" w:cstheme="minorHAnsi"/>
              </w:rPr>
              <w:t>2-203 Eğitim Öğretim Yılında</w:t>
            </w:r>
            <w:r w:rsidRPr="0055177D">
              <w:rPr>
                <w:rFonts w:asciiTheme="minorHAnsi" w:hAnsiTheme="minorHAnsi" w:cstheme="minorHAnsi"/>
              </w:rPr>
              <w:t xml:space="preserve"> gerekli</w:t>
            </w:r>
            <w:r w:rsidR="0055177D" w:rsidRPr="0055177D">
              <w:rPr>
                <w:rFonts w:asciiTheme="minorHAnsi" w:hAnsiTheme="minorHAnsi" w:cstheme="minorHAnsi"/>
              </w:rPr>
              <w:t xml:space="preserve"> çalışmalar yapılacaktır.</w:t>
            </w:r>
          </w:p>
        </w:tc>
      </w:tr>
      <w:tr w:rsidR="00F51F8D" w14:paraId="7431D12E" w14:textId="77777777" w:rsidTr="003672FE">
        <w:trPr>
          <w:trHeight w:val="748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25FBBD87" w14:textId="366699B8" w:rsidR="00F51F8D" w:rsidRPr="002274BD" w:rsidRDefault="00895109" w:rsidP="00F51F8D">
            <w:pPr>
              <w:pStyle w:val="TableParagraph"/>
              <w:spacing w:before="192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426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02D8F142" w14:textId="67C75A9D" w:rsidR="00F51F8D" w:rsidRPr="0055177D" w:rsidRDefault="00895109" w:rsidP="00F51F8D">
            <w:pPr>
              <w:pStyle w:val="TableParagraph"/>
              <w:tabs>
                <w:tab w:val="left" w:pos="3986"/>
              </w:tabs>
              <w:ind w:left="110" w:right="283"/>
              <w:jc w:val="both"/>
              <w:rPr>
                <w:rFonts w:asciiTheme="minorHAnsi" w:hAnsiTheme="minorHAnsi" w:cstheme="minorHAnsi"/>
              </w:rPr>
            </w:pPr>
            <w:r w:rsidRPr="0055177D">
              <w:rPr>
                <w:rFonts w:asciiTheme="minorHAnsi" w:hAnsiTheme="minorHAnsi" w:cstheme="minorHAnsi"/>
              </w:rPr>
              <w:t>1.Sınıf ders müfredatında yer alan Kariyer Planlama dersi için dış paydaşlardan katkı sağlamaları talebinde bulunulması.</w:t>
            </w:r>
          </w:p>
          <w:p w14:paraId="45A2A54E" w14:textId="14CFCC2F" w:rsidR="003C59D2" w:rsidRPr="0055177D" w:rsidRDefault="003C59D2" w:rsidP="00F51F8D">
            <w:pPr>
              <w:pStyle w:val="TableParagraph"/>
              <w:tabs>
                <w:tab w:val="left" w:pos="3986"/>
              </w:tabs>
              <w:ind w:left="110"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4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0BAC8332" w14:textId="425A455D" w:rsidR="00F51F8D" w:rsidRPr="0055177D" w:rsidRDefault="0055177D" w:rsidP="00F51F8D">
            <w:pPr>
              <w:pStyle w:val="TableParagraph"/>
              <w:spacing w:before="9" w:line="300" w:lineRule="atLeast"/>
              <w:ind w:left="108" w:right="33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Konu ile herhangi bir</w:t>
            </w:r>
            <w:r w:rsidRPr="0055177D">
              <w:rPr>
                <w:rFonts w:asciiTheme="minorHAnsi" w:hAnsiTheme="minorHAnsi" w:cstheme="minorHAnsi"/>
              </w:rPr>
              <w:t xml:space="preserve"> çalışma yapılmamıştır.</w:t>
            </w:r>
          </w:p>
        </w:tc>
      </w:tr>
    </w:tbl>
    <w:p w14:paraId="239C866E" w14:textId="26BF18EE" w:rsidR="008C12CC" w:rsidRDefault="008C12CC">
      <w:pPr>
        <w:pStyle w:val="GvdeMetni"/>
        <w:rPr>
          <w:b/>
          <w:sz w:val="20"/>
        </w:rPr>
      </w:pPr>
    </w:p>
    <w:p w14:paraId="0C2C28BF" w14:textId="77777777" w:rsidR="003C59D2" w:rsidRDefault="003C59D2">
      <w:pPr>
        <w:pStyle w:val="GvdeMetni"/>
        <w:rPr>
          <w:b/>
          <w:sz w:val="20"/>
        </w:rPr>
      </w:pPr>
    </w:p>
    <w:p w14:paraId="46DDF291" w14:textId="77777777" w:rsidR="008C12CC" w:rsidRDefault="008C12CC">
      <w:pPr>
        <w:pStyle w:val="GvdeMetni"/>
        <w:spacing w:before="11"/>
        <w:rPr>
          <w:b/>
          <w:sz w:val="23"/>
        </w:rPr>
      </w:pPr>
    </w:p>
    <w:p w14:paraId="4BAF7EE4" w14:textId="0F646377" w:rsidR="008C12CC" w:rsidRDefault="00A66DC3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AR-GE</w:t>
      </w:r>
    </w:p>
    <w:p w14:paraId="26A3BEFB" w14:textId="77777777" w:rsidR="008C12CC" w:rsidRDefault="008C12CC">
      <w:pPr>
        <w:pStyle w:val="GvdeMetni"/>
        <w:rPr>
          <w:b/>
          <w:sz w:val="20"/>
        </w:rPr>
      </w:pPr>
    </w:p>
    <w:p w14:paraId="72E267F7" w14:textId="77777777" w:rsidR="008C12CC" w:rsidRDefault="008C12CC">
      <w:pPr>
        <w:pStyle w:val="GvdeMetni"/>
        <w:spacing w:before="12"/>
        <w:rPr>
          <w:b/>
          <w:sz w:val="16"/>
        </w:rPr>
      </w:pPr>
    </w:p>
    <w:tbl>
      <w:tblPr>
        <w:tblStyle w:val="TableNormal"/>
        <w:tblW w:w="9287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262"/>
        <w:gridCol w:w="4102"/>
      </w:tblGrid>
      <w:tr w:rsidR="008C12CC" w14:paraId="15CA5A01" w14:textId="77777777" w:rsidTr="003672FE">
        <w:trPr>
          <w:trHeight w:val="778"/>
        </w:trPr>
        <w:tc>
          <w:tcPr>
            <w:tcW w:w="923" w:type="dxa"/>
            <w:shd w:val="clear" w:color="auto" w:fill="EC7C30"/>
            <w:vAlign w:val="center"/>
          </w:tcPr>
          <w:p w14:paraId="1A25E963" w14:textId="19F23943" w:rsidR="008C12CC" w:rsidRDefault="00340B58" w:rsidP="004E442C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3B7733B0" w14:textId="77777777" w:rsidR="008C12CC" w:rsidRDefault="00340B58" w:rsidP="004E442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262" w:type="dxa"/>
            <w:shd w:val="clear" w:color="auto" w:fill="EC7C30"/>
            <w:vAlign w:val="center"/>
          </w:tcPr>
          <w:p w14:paraId="6706ADAB" w14:textId="77777777" w:rsidR="008C12CC" w:rsidRDefault="00340B58" w:rsidP="004E442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4102" w:type="dxa"/>
            <w:shd w:val="clear" w:color="auto" w:fill="EC7C30"/>
            <w:vAlign w:val="center"/>
          </w:tcPr>
          <w:p w14:paraId="064164F2" w14:textId="77777777" w:rsidR="008C12CC" w:rsidRDefault="00340B58" w:rsidP="004E442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8C12CC" w14:paraId="60E10735" w14:textId="77777777" w:rsidTr="003672FE">
        <w:trPr>
          <w:trHeight w:val="759"/>
        </w:trPr>
        <w:tc>
          <w:tcPr>
            <w:tcW w:w="923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7E913B11" w14:textId="3C9186E6" w:rsidR="008C12CC" w:rsidRPr="0052523A" w:rsidRDefault="00895109" w:rsidP="004E442C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4262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7674BA89" w14:textId="77777777" w:rsidR="00895109" w:rsidRDefault="00895109" w:rsidP="00895109">
            <w:pPr>
              <w:pStyle w:val="TableParagraph"/>
              <w:spacing w:line="250" w:lineRule="exact"/>
              <w:ind w:left="110"/>
              <w:jc w:val="center"/>
              <w:rPr>
                <w:sz w:val="20"/>
                <w:szCs w:val="20"/>
              </w:rPr>
            </w:pPr>
          </w:p>
          <w:p w14:paraId="2493EC18" w14:textId="35F0EB04" w:rsidR="008C12CC" w:rsidRPr="00541665" w:rsidRDefault="00895109" w:rsidP="00895109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02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6692E97E" w14:textId="77777777" w:rsidR="00895109" w:rsidRDefault="00895109" w:rsidP="00895109">
            <w:pPr>
              <w:pStyle w:val="TableParagraph"/>
              <w:spacing w:line="276" w:lineRule="auto"/>
              <w:ind w:right="191"/>
              <w:jc w:val="center"/>
              <w:rPr>
                <w:sz w:val="20"/>
                <w:szCs w:val="20"/>
              </w:rPr>
            </w:pPr>
          </w:p>
          <w:p w14:paraId="59D5245E" w14:textId="772521E9" w:rsidR="006964A0" w:rsidRPr="006964A0" w:rsidRDefault="00895109" w:rsidP="00895109">
            <w:pPr>
              <w:pStyle w:val="TableParagraph"/>
              <w:spacing w:line="276" w:lineRule="auto"/>
              <w:ind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AA087D6" w14:textId="77777777" w:rsidR="008C12CC" w:rsidRDefault="008C12CC">
      <w:pPr>
        <w:rPr>
          <w:rFonts w:ascii="Times New Roman"/>
        </w:rPr>
      </w:pPr>
    </w:p>
    <w:p w14:paraId="547C780A" w14:textId="393E69CF" w:rsidR="00895109" w:rsidRDefault="00895109" w:rsidP="00895109">
      <w:pPr>
        <w:rPr>
          <w:rFonts w:ascii="Times New Roman"/>
        </w:rPr>
      </w:pPr>
    </w:p>
    <w:p w14:paraId="2A6DEA6A" w14:textId="77777777" w:rsidR="00895109" w:rsidRPr="00895109" w:rsidRDefault="00895109" w:rsidP="00895109">
      <w:pPr>
        <w:rPr>
          <w:rFonts w:ascii="Times New Roman"/>
        </w:rPr>
      </w:pPr>
    </w:p>
    <w:p w14:paraId="21129238" w14:textId="3D8546E3" w:rsidR="00895109" w:rsidRPr="00895109" w:rsidRDefault="00895109" w:rsidP="00895109">
      <w:pPr>
        <w:tabs>
          <w:tab w:val="left" w:pos="917"/>
        </w:tabs>
        <w:rPr>
          <w:b/>
          <w:bCs/>
        </w:rPr>
      </w:pPr>
      <w:r>
        <w:rPr>
          <w:b/>
          <w:sz w:val="24"/>
        </w:rPr>
        <w:t xml:space="preserve">   </w:t>
      </w:r>
      <w:r w:rsidRPr="00895109">
        <w:rPr>
          <w:b/>
          <w:sz w:val="24"/>
        </w:rPr>
        <w:t xml:space="preserve">     C.</w:t>
      </w:r>
      <w:r w:rsidRPr="00895109">
        <w:rPr>
          <w:b/>
          <w:bCs/>
        </w:rPr>
        <w:t xml:space="preserve"> TOPLUMSAL</w:t>
      </w:r>
      <w:r w:rsidRPr="00895109">
        <w:rPr>
          <w:b/>
          <w:bCs/>
          <w:spacing w:val="-1"/>
        </w:rPr>
        <w:t xml:space="preserve"> </w:t>
      </w:r>
      <w:r w:rsidRPr="00895109">
        <w:rPr>
          <w:b/>
          <w:bCs/>
        </w:rPr>
        <w:t>KATKI</w:t>
      </w:r>
    </w:p>
    <w:p w14:paraId="2FF561FC" w14:textId="77777777" w:rsidR="00895109" w:rsidRDefault="00895109" w:rsidP="00895109">
      <w:pPr>
        <w:pStyle w:val="GvdeMetni"/>
        <w:spacing w:before="12"/>
        <w:rPr>
          <w:b/>
          <w:sz w:val="16"/>
        </w:rPr>
      </w:pPr>
    </w:p>
    <w:tbl>
      <w:tblPr>
        <w:tblStyle w:val="TableNormal"/>
        <w:tblW w:w="957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111"/>
        <w:gridCol w:w="4536"/>
      </w:tblGrid>
      <w:tr w:rsidR="00895109" w14:paraId="11D43D3C" w14:textId="77777777" w:rsidTr="000179D5">
        <w:trPr>
          <w:trHeight w:val="778"/>
        </w:trPr>
        <w:tc>
          <w:tcPr>
            <w:tcW w:w="923" w:type="dxa"/>
            <w:shd w:val="clear" w:color="auto" w:fill="EC7C30"/>
            <w:vAlign w:val="center"/>
          </w:tcPr>
          <w:p w14:paraId="73BCC434" w14:textId="77777777" w:rsidR="00895109" w:rsidRDefault="00895109" w:rsidP="009E5E15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2BBFFFEB" w14:textId="77777777" w:rsidR="00895109" w:rsidRDefault="00895109" w:rsidP="009E5E1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111" w:type="dxa"/>
            <w:shd w:val="clear" w:color="auto" w:fill="EC7C30"/>
            <w:vAlign w:val="center"/>
          </w:tcPr>
          <w:p w14:paraId="7FC9AC1D" w14:textId="77777777" w:rsidR="00895109" w:rsidRDefault="00895109" w:rsidP="009E5E1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4536" w:type="dxa"/>
            <w:shd w:val="clear" w:color="auto" w:fill="EC7C30"/>
            <w:vAlign w:val="center"/>
          </w:tcPr>
          <w:p w14:paraId="76DCDB41" w14:textId="77777777" w:rsidR="00895109" w:rsidRDefault="00895109" w:rsidP="009E5E1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895109" w14:paraId="24177B70" w14:textId="77777777" w:rsidTr="000179D5">
        <w:trPr>
          <w:trHeight w:val="759"/>
        </w:trPr>
        <w:tc>
          <w:tcPr>
            <w:tcW w:w="923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163DDA93" w14:textId="64DFDE22" w:rsidR="00895109" w:rsidRPr="0052523A" w:rsidRDefault="00895109" w:rsidP="009E5E15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4111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67DE4365" w14:textId="3EEA3616" w:rsidR="00895109" w:rsidRPr="0055177D" w:rsidRDefault="00895109" w:rsidP="003C59D2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 w:rsidRPr="0055177D">
              <w:rPr>
                <w:rFonts w:asciiTheme="minorHAnsi" w:hAnsiTheme="minorHAnsi" w:cstheme="minorHAnsi"/>
              </w:rPr>
              <w:t>Meslek odalar</w:t>
            </w:r>
            <w:r w:rsidR="0002234E">
              <w:rPr>
                <w:rFonts w:asciiTheme="minorHAnsi" w:hAnsiTheme="minorHAnsi" w:cstheme="minorHAnsi"/>
              </w:rPr>
              <w:t>ıyla</w:t>
            </w:r>
            <w:r w:rsidRPr="0055177D">
              <w:rPr>
                <w:rFonts w:asciiTheme="minorHAnsi" w:hAnsiTheme="minorHAnsi" w:cstheme="minorHAnsi"/>
              </w:rPr>
              <w:t xml:space="preserve"> toplumsal katkı adına ortak proje düzenlenmesi</w:t>
            </w:r>
            <w:r w:rsidR="003672FE">
              <w:rPr>
                <w:rFonts w:asciiTheme="minorHAnsi" w:hAnsiTheme="minorHAnsi" w:cstheme="minorHAnsi"/>
              </w:rPr>
              <w:t>.</w:t>
            </w:r>
            <w:r w:rsidRPr="005517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5CD7FD41" w14:textId="0958A9C3" w:rsidR="0064425E" w:rsidRPr="000179D5" w:rsidRDefault="0055177D" w:rsidP="004B0A3D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179D5">
              <w:rPr>
                <w:rFonts w:asciiTheme="minorHAnsi" w:hAnsiTheme="minorHAnsi" w:cstheme="minorHAnsi"/>
              </w:rPr>
              <w:t>Toros Koleji, Mersin Akdeniz </w:t>
            </w:r>
            <w:proofErr w:type="spellStart"/>
            <w:r w:rsidRPr="000179D5">
              <w:rPr>
                <w:rFonts w:asciiTheme="minorHAnsi" w:hAnsiTheme="minorHAnsi" w:cstheme="minorHAnsi"/>
              </w:rPr>
              <w:t>Lions</w:t>
            </w:r>
            <w:proofErr w:type="spellEnd"/>
            <w:r w:rsidR="004B0A3D" w:rsidRPr="000179D5">
              <w:rPr>
                <w:rFonts w:asciiTheme="minorHAnsi" w:hAnsiTheme="minorHAnsi" w:cstheme="minorHAnsi"/>
              </w:rPr>
              <w:t xml:space="preserve"> </w:t>
            </w:r>
            <w:r w:rsidRPr="000179D5">
              <w:rPr>
                <w:rFonts w:asciiTheme="minorHAnsi" w:hAnsiTheme="minorHAnsi" w:cstheme="minorHAnsi"/>
              </w:rPr>
              <w:t>Kulübü, Üniversitemiz Beslenme ve Diyetetik Bölümü ve Fakültemiz Gastronomi ve Mutfak Sanatları Bölümünün </w:t>
            </w:r>
            <w:proofErr w:type="gramStart"/>
            <w:r w:rsidRPr="000179D5">
              <w:rPr>
                <w:rFonts w:asciiTheme="minorHAnsi" w:hAnsiTheme="minorHAnsi" w:cstheme="minorHAnsi"/>
              </w:rPr>
              <w:t>işbirliği</w:t>
            </w:r>
            <w:proofErr w:type="gramEnd"/>
            <w:r w:rsidRPr="000179D5">
              <w:rPr>
                <w:rFonts w:asciiTheme="minorHAnsi" w:hAnsiTheme="minorHAnsi" w:cstheme="minorHAnsi"/>
              </w:rPr>
              <w:t> ile Diyabet haftası kapsamında</w:t>
            </w:r>
          </w:p>
          <w:p w14:paraId="54CC6FC7" w14:textId="1A162B7F" w:rsidR="00895109" w:rsidRPr="000179D5" w:rsidRDefault="0055177D" w:rsidP="004B0A3D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179D5">
              <w:rPr>
                <w:rFonts w:asciiTheme="minorHAnsi" w:hAnsiTheme="minorHAnsi" w:cstheme="minorHAnsi"/>
              </w:rPr>
              <w:t>28 Kasım2022 tarihinde Üniversitemiz 45 Evler Kampüsü</w:t>
            </w:r>
            <w:r w:rsidR="004B0A3D" w:rsidRPr="000179D5">
              <w:rPr>
                <w:rFonts w:asciiTheme="minorHAnsi" w:hAnsiTheme="minorHAnsi" w:cstheme="minorHAnsi"/>
              </w:rPr>
              <w:t xml:space="preserve"> Konferans </w:t>
            </w:r>
            <w:proofErr w:type="gramStart"/>
            <w:r w:rsidR="004B0A3D" w:rsidRPr="000179D5">
              <w:rPr>
                <w:rFonts w:asciiTheme="minorHAnsi" w:hAnsiTheme="minorHAnsi" w:cstheme="minorHAnsi"/>
              </w:rPr>
              <w:t xml:space="preserve">Salonunda </w:t>
            </w:r>
            <w:r w:rsidRPr="000179D5">
              <w:rPr>
                <w:rFonts w:asciiTheme="minorHAnsi" w:hAnsiTheme="minorHAnsi" w:cstheme="minorHAnsi"/>
              </w:rPr>
              <w:t> </w:t>
            </w:r>
            <w:proofErr w:type="spellStart"/>
            <w:r w:rsidRPr="000179D5">
              <w:rPr>
                <w:rFonts w:asciiTheme="minorHAnsi" w:hAnsiTheme="minorHAnsi" w:cstheme="minorHAnsi"/>
              </w:rPr>
              <w:t>ŞEKER’sizim</w:t>
            </w:r>
            <w:proofErr w:type="spellEnd"/>
            <w:proofErr w:type="gramEnd"/>
            <w:r w:rsidR="004B5839" w:rsidRPr="000179D5">
              <w:rPr>
                <w:rFonts w:asciiTheme="minorHAnsi" w:hAnsiTheme="minorHAnsi" w:cstheme="minorHAnsi"/>
              </w:rPr>
              <w:t xml:space="preserve"> isimli</w:t>
            </w:r>
            <w:r w:rsidRPr="000179D5">
              <w:rPr>
                <w:rFonts w:asciiTheme="minorHAnsi" w:hAnsiTheme="minorHAnsi" w:cstheme="minorHAnsi"/>
              </w:rPr>
              <w:t xml:space="preserve"> Kita</w:t>
            </w:r>
            <w:r w:rsidR="004B5839" w:rsidRPr="000179D5">
              <w:rPr>
                <w:rFonts w:asciiTheme="minorHAnsi" w:hAnsiTheme="minorHAnsi" w:cstheme="minorHAnsi"/>
              </w:rPr>
              <w:t xml:space="preserve">bın </w:t>
            </w:r>
            <w:r w:rsidRPr="000179D5">
              <w:rPr>
                <w:rFonts w:asciiTheme="minorHAnsi" w:hAnsiTheme="minorHAnsi" w:cstheme="minorHAnsi"/>
              </w:rPr>
              <w:t>Lansmanı düzenlenmiştir.</w:t>
            </w:r>
          </w:p>
          <w:p w14:paraId="41E90953" w14:textId="7B59A5E6" w:rsidR="00895109" w:rsidRPr="006964A0" w:rsidRDefault="00895109" w:rsidP="0055177D">
            <w:pPr>
              <w:pStyle w:val="TableParagraph"/>
              <w:spacing w:line="276" w:lineRule="auto"/>
              <w:ind w:right="191"/>
              <w:rPr>
                <w:sz w:val="20"/>
                <w:szCs w:val="20"/>
              </w:rPr>
            </w:pPr>
          </w:p>
        </w:tc>
      </w:tr>
    </w:tbl>
    <w:p w14:paraId="33E739B3" w14:textId="77777777" w:rsidR="00895109" w:rsidRDefault="00895109" w:rsidP="00895109">
      <w:pPr>
        <w:rPr>
          <w:rFonts w:ascii="Times New Roman"/>
        </w:rPr>
      </w:pPr>
    </w:p>
    <w:p w14:paraId="489D62D7" w14:textId="77777777" w:rsidR="00895109" w:rsidRPr="00895109" w:rsidRDefault="00895109" w:rsidP="00895109">
      <w:pPr>
        <w:rPr>
          <w:rFonts w:ascii="Times New Roman"/>
        </w:rPr>
      </w:pPr>
    </w:p>
    <w:p w14:paraId="03A214FB" w14:textId="77777777" w:rsidR="00323DEB" w:rsidRDefault="00323DEB">
      <w:pPr>
        <w:pStyle w:val="GvdeMetni"/>
        <w:spacing w:line="60" w:lineRule="exact"/>
        <w:ind w:left="107"/>
        <w:rPr>
          <w:sz w:val="6"/>
        </w:rPr>
      </w:pPr>
    </w:p>
    <w:p w14:paraId="0390F53D" w14:textId="37D864DC" w:rsidR="008C12CC" w:rsidRDefault="009A0B9B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3FD3AB67" wp14:editId="36635800">
                <wp:extent cx="5742305" cy="38100"/>
                <wp:effectExtent l="0" t="0" r="1905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1A72F" id="Group 6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w10:anchorlock/>
              </v:group>
            </w:pict>
          </mc:Fallback>
        </mc:AlternateContent>
      </w:r>
    </w:p>
    <w:p w14:paraId="6B1CEA51" w14:textId="77777777" w:rsidR="008C12CC" w:rsidRDefault="008C12CC">
      <w:pPr>
        <w:pStyle w:val="GvdeMetni"/>
        <w:spacing w:before="11"/>
        <w:rPr>
          <w:b/>
          <w:sz w:val="8"/>
        </w:rPr>
      </w:pPr>
    </w:p>
    <w:p w14:paraId="4F56185D" w14:textId="06252B81" w:rsidR="008C12CC" w:rsidRDefault="00340B58" w:rsidP="00452F72">
      <w:pPr>
        <w:spacing w:before="51"/>
        <w:ind w:left="1012"/>
        <w:jc w:val="center"/>
        <w:rPr>
          <w:b/>
          <w:sz w:val="24"/>
        </w:rPr>
      </w:pPr>
      <w:r>
        <w:rPr>
          <w:b/>
          <w:sz w:val="24"/>
        </w:rPr>
        <w:t>202</w:t>
      </w:r>
      <w:r w:rsidR="001D0D5D">
        <w:rPr>
          <w:b/>
          <w:sz w:val="24"/>
        </w:rPr>
        <w:t>2</w:t>
      </w:r>
      <w:r>
        <w:rPr>
          <w:b/>
          <w:sz w:val="24"/>
        </w:rPr>
        <w:t xml:space="preserve"> YILI DANIŞMA KURULU KARARLARININ GENEL DEĞERLENDİRİLMESİ</w:t>
      </w:r>
    </w:p>
    <w:p w14:paraId="574E7E23" w14:textId="7949D735" w:rsidR="00D62364" w:rsidRPr="00D62364" w:rsidRDefault="009A0B9B" w:rsidP="00D62364">
      <w:pPr>
        <w:pStyle w:val="GvdeMetni"/>
        <w:spacing w:before="10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C33B9B7" wp14:editId="0768606D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129C" id="Rectangle 5" o:spid="_x0000_s1026" style="position:absolute;margin-left:66.4pt;margin-top:9.15pt;width:452.1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8H/wEAANo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3911FA65" w14:textId="71911C29" w:rsidR="00C61BA4" w:rsidRPr="009249E8" w:rsidRDefault="00C61BA4" w:rsidP="002C125F">
      <w:pPr>
        <w:pStyle w:val="TableParagraph"/>
        <w:spacing w:before="9" w:line="300" w:lineRule="atLeast"/>
        <w:ind w:left="108" w:right="330" w:firstLine="612"/>
        <w:jc w:val="both"/>
        <w:rPr>
          <w:rFonts w:asciiTheme="minorHAnsi" w:hAnsiTheme="minorHAnsi" w:cstheme="minorHAnsi"/>
          <w:sz w:val="24"/>
          <w:szCs w:val="24"/>
        </w:rPr>
      </w:pPr>
      <w:r w:rsidRPr="004B0A3D">
        <w:rPr>
          <w:rFonts w:asciiTheme="minorHAnsi" w:hAnsiTheme="minorHAnsi" w:cstheme="minorHAnsi"/>
          <w:sz w:val="24"/>
          <w:szCs w:val="24"/>
        </w:rPr>
        <w:t xml:space="preserve">İç Mimarlık Bölümü için 1 adet Doktor Öğretim Üyesi kadro talebinde bulunulmuş olup, </w:t>
      </w:r>
      <w:r w:rsidR="009249E8" w:rsidRPr="009249E8">
        <w:rPr>
          <w:rFonts w:asciiTheme="minorHAnsi" w:hAnsiTheme="minorHAnsi" w:cstheme="minorHAnsi"/>
          <w:sz w:val="24"/>
          <w:szCs w:val="24"/>
        </w:rPr>
        <w:t>Doktor Öğretim Üyesi kadrosuna atanan öğretim elemanı</w:t>
      </w:r>
      <w:r w:rsidR="009249E8">
        <w:rPr>
          <w:rFonts w:asciiTheme="minorHAnsi" w:hAnsiTheme="minorHAnsi" w:cstheme="minorHAnsi"/>
          <w:sz w:val="24"/>
          <w:szCs w:val="24"/>
        </w:rPr>
        <w:t>,</w:t>
      </w:r>
      <w:r w:rsidR="009249E8" w:rsidRPr="009249E8">
        <w:rPr>
          <w:rFonts w:asciiTheme="minorHAnsi" w:hAnsiTheme="minorHAnsi" w:cstheme="minorHAnsi"/>
          <w:sz w:val="24"/>
          <w:szCs w:val="24"/>
        </w:rPr>
        <w:t xml:space="preserve"> 15.09.2022 tarihinde göreve başlamıştır.</w:t>
      </w:r>
    </w:p>
    <w:p w14:paraId="6CD03A1B" w14:textId="77777777" w:rsidR="00DB283A" w:rsidRPr="009249E8" w:rsidRDefault="00DB283A" w:rsidP="002C125F">
      <w:pPr>
        <w:pStyle w:val="TableParagraph"/>
        <w:spacing w:before="9" w:line="300" w:lineRule="atLeast"/>
        <w:ind w:left="108" w:right="330" w:firstLine="612"/>
        <w:jc w:val="both"/>
        <w:rPr>
          <w:rFonts w:asciiTheme="minorHAnsi" w:hAnsiTheme="minorHAnsi" w:cstheme="minorHAnsi"/>
          <w:sz w:val="24"/>
          <w:szCs w:val="24"/>
        </w:rPr>
      </w:pPr>
    </w:p>
    <w:p w14:paraId="542DF648" w14:textId="60436D3B" w:rsidR="002C125F" w:rsidRPr="004B0A3D" w:rsidRDefault="00C61BA4" w:rsidP="004B0A3D">
      <w:pPr>
        <w:pStyle w:val="TableParagraph"/>
        <w:spacing w:before="9" w:line="300" w:lineRule="atLeast"/>
        <w:ind w:left="108" w:right="34" w:firstLine="612"/>
        <w:jc w:val="both"/>
        <w:rPr>
          <w:rFonts w:asciiTheme="minorHAnsi" w:hAnsiTheme="minorHAnsi" w:cstheme="minorHAnsi"/>
          <w:sz w:val="24"/>
          <w:szCs w:val="24"/>
        </w:rPr>
      </w:pPr>
      <w:r w:rsidRPr="004B0A3D">
        <w:rPr>
          <w:rFonts w:asciiTheme="minorHAnsi" w:hAnsiTheme="minorHAnsi" w:cstheme="minorHAnsi"/>
          <w:sz w:val="24"/>
          <w:szCs w:val="24"/>
        </w:rPr>
        <w:t xml:space="preserve">Sınav değerlendirilmesi Jüri şeklinde yapılan derslerin değerlendirme Jürilerinin oluşturulması için dış paydaşlardan katkı sağlamaları yönünde karar alınmış, ancak kadrolu öğretim elemanı sayısının az olması ve öğretim elemanlarımızın ders yüklerinin </w:t>
      </w:r>
      <w:r w:rsidR="009249E8">
        <w:rPr>
          <w:rFonts w:asciiTheme="minorHAnsi" w:hAnsiTheme="minorHAnsi" w:cstheme="minorHAnsi"/>
          <w:sz w:val="24"/>
          <w:szCs w:val="24"/>
        </w:rPr>
        <w:t xml:space="preserve">çok </w:t>
      </w:r>
      <w:r w:rsidRPr="004B0A3D">
        <w:rPr>
          <w:rFonts w:asciiTheme="minorHAnsi" w:hAnsiTheme="minorHAnsi" w:cstheme="minorHAnsi"/>
          <w:sz w:val="24"/>
          <w:szCs w:val="24"/>
        </w:rPr>
        <w:t xml:space="preserve">yoğun olması nedeniyle, konu ile ilgili olarak  </w:t>
      </w:r>
      <w:r w:rsidR="003A5461">
        <w:rPr>
          <w:rFonts w:asciiTheme="minorHAnsi" w:hAnsiTheme="minorHAnsi" w:cstheme="minorHAnsi"/>
          <w:sz w:val="24"/>
          <w:szCs w:val="24"/>
        </w:rPr>
        <w:t xml:space="preserve"> şu ana kadar</w:t>
      </w:r>
      <w:r w:rsidRPr="004B0A3D">
        <w:rPr>
          <w:rFonts w:asciiTheme="minorHAnsi" w:hAnsiTheme="minorHAnsi" w:cstheme="minorHAnsi"/>
          <w:sz w:val="24"/>
          <w:szCs w:val="24"/>
        </w:rPr>
        <w:t xml:space="preserve"> herhangi bir çalışma yapılamamış</w:t>
      </w:r>
      <w:r w:rsidR="003A5461">
        <w:rPr>
          <w:rFonts w:asciiTheme="minorHAnsi" w:hAnsiTheme="minorHAnsi" w:cstheme="minorHAnsi"/>
          <w:sz w:val="24"/>
          <w:szCs w:val="24"/>
        </w:rPr>
        <w:t xml:space="preserve">tır. </w:t>
      </w:r>
      <w:r w:rsidRPr="004B0A3D">
        <w:rPr>
          <w:rFonts w:asciiTheme="minorHAnsi" w:hAnsiTheme="minorHAnsi" w:cstheme="minorHAnsi"/>
          <w:sz w:val="24"/>
          <w:szCs w:val="24"/>
        </w:rPr>
        <w:t xml:space="preserve"> 202</w:t>
      </w:r>
      <w:r w:rsidR="003A5461">
        <w:rPr>
          <w:rFonts w:asciiTheme="minorHAnsi" w:hAnsiTheme="minorHAnsi" w:cstheme="minorHAnsi"/>
          <w:sz w:val="24"/>
          <w:szCs w:val="24"/>
        </w:rPr>
        <w:t>2-2023 Eğitim-Öğretim Yılında</w:t>
      </w:r>
      <w:r w:rsidRPr="004B0A3D">
        <w:rPr>
          <w:rFonts w:asciiTheme="minorHAnsi" w:hAnsiTheme="minorHAnsi" w:cstheme="minorHAnsi"/>
          <w:sz w:val="24"/>
          <w:szCs w:val="24"/>
        </w:rPr>
        <w:t xml:space="preserve"> </w:t>
      </w:r>
      <w:r w:rsidRPr="003A5461">
        <w:rPr>
          <w:rFonts w:asciiTheme="minorHAnsi" w:hAnsiTheme="minorHAnsi" w:cstheme="minorHAnsi"/>
          <w:sz w:val="24"/>
          <w:szCs w:val="24"/>
        </w:rPr>
        <w:t xml:space="preserve">Mimarlık ve İç Mimarlık Bölüm Başkanlıklarımızca </w:t>
      </w:r>
      <w:r w:rsidR="003A5461">
        <w:rPr>
          <w:rFonts w:asciiTheme="minorHAnsi" w:hAnsiTheme="minorHAnsi" w:cstheme="minorHAnsi"/>
          <w:sz w:val="24"/>
          <w:szCs w:val="24"/>
        </w:rPr>
        <w:t>gerekli düzenleme yapılacaktır.</w:t>
      </w:r>
      <w:r w:rsidRPr="004B0A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3CFF18" w14:textId="77777777" w:rsidR="00C61BA4" w:rsidRPr="004B0A3D" w:rsidRDefault="00C61BA4" w:rsidP="004B0A3D">
      <w:pPr>
        <w:pStyle w:val="TableParagraph"/>
        <w:tabs>
          <w:tab w:val="left" w:pos="3544"/>
          <w:tab w:val="left" w:pos="3986"/>
        </w:tabs>
        <w:ind w:left="110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27D97A41" w14:textId="744825AE" w:rsidR="00C61BA4" w:rsidRPr="004B0A3D" w:rsidRDefault="00C61BA4" w:rsidP="00C61BA4">
      <w:pPr>
        <w:pStyle w:val="TableParagraph"/>
        <w:tabs>
          <w:tab w:val="left" w:pos="3986"/>
        </w:tabs>
        <w:ind w:left="110" w:right="283"/>
        <w:jc w:val="both"/>
        <w:rPr>
          <w:rFonts w:asciiTheme="minorHAnsi" w:hAnsiTheme="minorHAnsi" w:cstheme="minorHAnsi"/>
          <w:sz w:val="24"/>
          <w:szCs w:val="24"/>
        </w:rPr>
      </w:pPr>
      <w:r w:rsidRPr="004B0A3D">
        <w:rPr>
          <w:rFonts w:asciiTheme="minorHAnsi" w:hAnsiTheme="minorHAnsi" w:cstheme="minorHAnsi"/>
          <w:sz w:val="24"/>
          <w:szCs w:val="24"/>
        </w:rPr>
        <w:t xml:space="preserve">          1.Sınıf öğrencilerinin</w:t>
      </w:r>
      <w:r w:rsidR="005B6FE9" w:rsidRPr="004B0A3D">
        <w:rPr>
          <w:rFonts w:asciiTheme="minorHAnsi" w:hAnsiTheme="minorHAnsi" w:cstheme="minorHAnsi"/>
          <w:sz w:val="24"/>
          <w:szCs w:val="24"/>
        </w:rPr>
        <w:t xml:space="preserve"> </w:t>
      </w:r>
      <w:r w:rsidRPr="004B0A3D">
        <w:rPr>
          <w:rFonts w:asciiTheme="minorHAnsi" w:hAnsiTheme="minorHAnsi" w:cstheme="minorHAnsi"/>
          <w:sz w:val="24"/>
          <w:szCs w:val="24"/>
        </w:rPr>
        <w:t>ders müfredatında yer alan Kariyer Planlama dersi için dış paydaşlardan katkı sağlamaları talebinde bulunulması yönünde karar alınmış, ancak konu ile herhangi bir çalışma yapılmamıştır.</w:t>
      </w:r>
    </w:p>
    <w:p w14:paraId="1FA41C40" w14:textId="42A5E615" w:rsidR="00C61BA4" w:rsidRPr="004B0A3D" w:rsidRDefault="00C61BA4" w:rsidP="004B0A3D">
      <w:pPr>
        <w:pStyle w:val="TableParagraph"/>
        <w:tabs>
          <w:tab w:val="left" w:pos="3986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56FBE83" w14:textId="3D2CA012" w:rsidR="0064425E" w:rsidRDefault="0064425E" w:rsidP="0064425E">
      <w:pPr>
        <w:pStyle w:val="TableParagraph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B0A3D">
        <w:rPr>
          <w:rFonts w:asciiTheme="minorHAnsi" w:hAnsiTheme="minorHAnsi" w:cstheme="minorHAnsi"/>
          <w:sz w:val="24"/>
          <w:szCs w:val="24"/>
        </w:rPr>
        <w:t>Meslek odalarıyla toplumsal katkı adına ortak proje düzenlenmesi yönün karar alınmış</w:t>
      </w:r>
      <w:r>
        <w:rPr>
          <w:rFonts w:asciiTheme="minorHAnsi" w:hAnsiTheme="minorHAnsi" w:cstheme="minorHAnsi"/>
          <w:sz w:val="24"/>
          <w:szCs w:val="24"/>
        </w:rPr>
        <w:t xml:space="preserve">, Toros Koleji, Mersin Akdeniz </w:t>
      </w:r>
      <w:proofErr w:type="spellStart"/>
      <w:r>
        <w:rPr>
          <w:rFonts w:asciiTheme="minorHAnsi" w:hAnsiTheme="minorHAnsi" w:cstheme="minorHAnsi"/>
          <w:sz w:val="24"/>
          <w:szCs w:val="24"/>
        </w:rPr>
        <w:t>Lions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Kulübü, Üniversitemiz Beslenme ve Diyetetik Bölümü ve Fakültemiz Mutfak sanatları ve Gastronomi Bölümünün işbirliği ile </w:t>
      </w:r>
      <w:r w:rsidRPr="0064425E">
        <w:rPr>
          <w:rFonts w:asciiTheme="minorHAnsi" w:hAnsiTheme="minorHAnsi" w:cstheme="minorHAnsi"/>
          <w:sz w:val="24"/>
          <w:szCs w:val="24"/>
        </w:rPr>
        <w:t xml:space="preserve">Diyabet haftası kapsamında 28 Kasım2022 tarihinde Üniversitemiz 45 Evler Kampüsü Konferans </w:t>
      </w:r>
      <w:proofErr w:type="gramStart"/>
      <w:r w:rsidRPr="0064425E">
        <w:rPr>
          <w:rFonts w:asciiTheme="minorHAnsi" w:hAnsiTheme="minorHAnsi" w:cstheme="minorHAnsi"/>
          <w:sz w:val="24"/>
          <w:szCs w:val="24"/>
        </w:rPr>
        <w:t>Salonunda  ŞEKER</w:t>
      </w:r>
      <w:proofErr w:type="gramEnd"/>
      <w:r w:rsidRPr="0064425E">
        <w:rPr>
          <w:rFonts w:asciiTheme="minorHAnsi" w:hAnsiTheme="minorHAnsi" w:cstheme="minorHAnsi"/>
          <w:sz w:val="24"/>
          <w:szCs w:val="24"/>
        </w:rPr>
        <w:t>’ sizim isimli Kitabın Lansmanı düzenlenmiştir.</w:t>
      </w:r>
    </w:p>
    <w:p w14:paraId="6EAE17F1" w14:textId="1E178B0E" w:rsidR="00C61BA4" w:rsidRPr="0064425E" w:rsidRDefault="004B0A3D" w:rsidP="004B0A3D">
      <w:pPr>
        <w:pStyle w:val="TableParagraph"/>
        <w:spacing w:line="276" w:lineRule="auto"/>
        <w:ind w:right="191"/>
        <w:jc w:val="both"/>
        <w:rPr>
          <w:rFonts w:asciiTheme="minorHAnsi" w:hAnsiTheme="minorHAnsi" w:cstheme="minorHAnsi"/>
          <w:sz w:val="24"/>
          <w:szCs w:val="24"/>
        </w:rPr>
      </w:pPr>
      <w:r w:rsidRPr="006442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5C3C9E" w14:textId="128E6380" w:rsidR="00C31358" w:rsidRDefault="00C31358">
      <w:pPr>
        <w:pStyle w:val="GvdeMetni"/>
        <w:spacing w:before="6" w:after="1"/>
        <w:rPr>
          <w:sz w:val="27"/>
        </w:rPr>
      </w:pPr>
    </w:p>
    <w:p w14:paraId="7B8BE0C4" w14:textId="77777777" w:rsidR="00C31358" w:rsidRDefault="00C31358">
      <w:pPr>
        <w:pStyle w:val="GvdeMetni"/>
        <w:spacing w:before="6" w:after="1"/>
        <w:rPr>
          <w:sz w:val="27"/>
        </w:rPr>
      </w:pPr>
    </w:p>
    <w:p w14:paraId="3A736679" w14:textId="77777777" w:rsidR="008C12CC" w:rsidRDefault="009A0B9B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4A47D8E3" wp14:editId="41586B82">
                <wp:extent cx="5742305" cy="38100"/>
                <wp:effectExtent l="0" t="0" r="1905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6105F" id="Group 3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">
                <v:rect id="Rectangle 4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782F0E70" w14:textId="77777777" w:rsidR="008C12CC" w:rsidRDefault="008C12CC">
      <w:pPr>
        <w:pStyle w:val="GvdeMetni"/>
        <w:spacing w:before="11"/>
        <w:rPr>
          <w:sz w:val="8"/>
        </w:rPr>
      </w:pPr>
    </w:p>
    <w:p w14:paraId="4049E0C3" w14:textId="5CA721FD" w:rsidR="008C12CC" w:rsidRDefault="00340B58">
      <w:pPr>
        <w:pStyle w:val="Balk2"/>
        <w:ind w:left="1344" w:right="1477" w:firstLine="0"/>
        <w:jc w:val="center"/>
      </w:pPr>
      <w:r>
        <w:t>202</w:t>
      </w:r>
      <w:r w:rsidR="00E857EF">
        <w:t>3</w:t>
      </w:r>
      <w:r>
        <w:t xml:space="preserve"> YILI DANIŞMA KURULU ÖNERİ ve EYLEM/FAALİYET PLANI</w:t>
      </w:r>
    </w:p>
    <w:p w14:paraId="6D407F44" w14:textId="77777777" w:rsidR="008C12CC" w:rsidRDefault="009A0B9B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8213B68" wp14:editId="2DF0F52D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541F" id="Rectangle 2" o:spid="_x0000_s1026" style="position:absolute;margin-left:66.4pt;margin-top:9.15pt;width:452.1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6C/wEAANo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5E5F3928" w14:textId="77777777" w:rsidR="008C12CC" w:rsidRDefault="008C12CC">
      <w:pPr>
        <w:pStyle w:val="GvdeMetni"/>
        <w:spacing w:before="7"/>
        <w:rPr>
          <w:b/>
          <w:sz w:val="11"/>
        </w:rPr>
      </w:pPr>
    </w:p>
    <w:p w14:paraId="298BCACE" w14:textId="6C637837" w:rsidR="008C12CC" w:rsidRPr="007F1310" w:rsidRDefault="00340B58" w:rsidP="007F1310">
      <w:pPr>
        <w:pStyle w:val="GvdeMetni"/>
        <w:numPr>
          <w:ilvl w:val="0"/>
          <w:numId w:val="6"/>
        </w:numPr>
        <w:spacing w:before="52"/>
        <w:ind w:right="109"/>
        <w:jc w:val="both"/>
        <w:rPr>
          <w:b/>
          <w:bCs/>
        </w:rPr>
      </w:pPr>
      <w:r w:rsidRPr="007F1310">
        <w:rPr>
          <w:b/>
          <w:bCs/>
        </w:rPr>
        <w:t>EĞİTİM-ÖĞRETİM</w:t>
      </w:r>
    </w:p>
    <w:p w14:paraId="72F01A86" w14:textId="77777777" w:rsidR="008C12CC" w:rsidRDefault="008C12CC">
      <w:pPr>
        <w:pStyle w:val="GvdeMetni"/>
        <w:rPr>
          <w:b/>
          <w:sz w:val="20"/>
        </w:rPr>
      </w:pPr>
    </w:p>
    <w:tbl>
      <w:tblPr>
        <w:tblStyle w:val="TableNormal"/>
        <w:tblW w:w="9436" w:type="dxa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6160"/>
        <w:gridCol w:w="2287"/>
      </w:tblGrid>
      <w:tr w:rsidR="008C12CC" w14:paraId="67F41095" w14:textId="77777777" w:rsidTr="00EB796C">
        <w:trPr>
          <w:trHeight w:val="584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003670C8" w14:textId="77777777" w:rsidR="008C12CC" w:rsidRDefault="00340B58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6160" w:type="dxa"/>
            <w:tcBorders>
              <w:top w:val="double" w:sz="1" w:space="0" w:color="EC7C30"/>
              <w:bottom w:val="single" w:sz="4" w:space="0" w:color="EC7C30"/>
            </w:tcBorders>
          </w:tcPr>
          <w:p w14:paraId="439163ED" w14:textId="77777777" w:rsidR="008C12CC" w:rsidRDefault="00340B58" w:rsidP="001803A2">
            <w:pPr>
              <w:pStyle w:val="TableParagraph"/>
              <w:spacing w:line="292" w:lineRule="exact"/>
              <w:ind w:left="2148" w:right="17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287" w:type="dxa"/>
            <w:tcBorders>
              <w:top w:val="double" w:sz="1" w:space="0" w:color="EC7C30"/>
              <w:bottom w:val="single" w:sz="4" w:space="0" w:color="EC7C30"/>
            </w:tcBorders>
          </w:tcPr>
          <w:p w14:paraId="3BB34893" w14:textId="77777777" w:rsidR="008C12CC" w:rsidRDefault="00340B58">
            <w:pPr>
              <w:pStyle w:val="TableParagraph"/>
              <w:spacing w:before="2"/>
              <w:ind w:left="16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8C12CC" w:rsidRPr="00FA7996" w14:paraId="4E9A3EA0" w14:textId="77777777" w:rsidTr="00EB796C">
        <w:trPr>
          <w:trHeight w:val="587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192D1486" w14:textId="77777777" w:rsidR="008C12CC" w:rsidRDefault="00340B58" w:rsidP="004C1F07">
            <w:pPr>
              <w:pStyle w:val="TableParagraph"/>
              <w:spacing w:before="1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6160" w:type="dxa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  <w:vAlign w:val="center"/>
          </w:tcPr>
          <w:p w14:paraId="71791DD6" w14:textId="267471D9" w:rsidR="006E005F" w:rsidRPr="004B14FB" w:rsidRDefault="00130B79" w:rsidP="00CF787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Öğrencilerimizin e</w:t>
            </w:r>
            <w:r w:rsidR="006E005F" w:rsidRPr="004B14FB">
              <w:rPr>
                <w:rFonts w:asciiTheme="minorHAnsi" w:hAnsiTheme="minorHAnsi" w:cstheme="minorHAnsi"/>
              </w:rPr>
              <w:t>ntelektüel birikimin</w:t>
            </w:r>
            <w:r>
              <w:rPr>
                <w:rFonts w:asciiTheme="minorHAnsi" w:hAnsiTheme="minorHAnsi" w:cstheme="minorHAnsi"/>
              </w:rPr>
              <w:t>in</w:t>
            </w:r>
            <w:r w:rsidR="006E005F" w:rsidRPr="004B14FB">
              <w:rPr>
                <w:rFonts w:asciiTheme="minorHAnsi" w:hAnsiTheme="minorHAnsi" w:cstheme="minorHAnsi"/>
              </w:rPr>
              <w:t xml:space="preserve"> oluşturulmasına katkıda bulunmak üzere Mimarlık</w:t>
            </w:r>
            <w:r w:rsidR="00634286">
              <w:rPr>
                <w:rFonts w:asciiTheme="minorHAnsi" w:hAnsiTheme="minorHAnsi" w:cstheme="minorHAnsi"/>
              </w:rPr>
              <w:t xml:space="preserve">, İç </w:t>
            </w:r>
            <w:proofErr w:type="gramStart"/>
            <w:r w:rsidR="00634286">
              <w:rPr>
                <w:rFonts w:asciiTheme="minorHAnsi" w:hAnsiTheme="minorHAnsi" w:cstheme="minorHAnsi"/>
              </w:rPr>
              <w:t xml:space="preserve">Mimarlık </w:t>
            </w:r>
            <w:r w:rsidR="006E005F" w:rsidRPr="004B14FB">
              <w:rPr>
                <w:rFonts w:asciiTheme="minorHAnsi" w:hAnsiTheme="minorHAnsi" w:cstheme="minorHAnsi"/>
              </w:rPr>
              <w:t xml:space="preserve"> </w:t>
            </w:r>
            <w:r w:rsidR="00634286">
              <w:rPr>
                <w:rFonts w:asciiTheme="minorHAnsi" w:hAnsiTheme="minorHAnsi" w:cstheme="minorHAnsi"/>
              </w:rPr>
              <w:t>ve</w:t>
            </w:r>
            <w:proofErr w:type="gramEnd"/>
            <w:r w:rsidR="00634286">
              <w:rPr>
                <w:rFonts w:asciiTheme="minorHAnsi" w:hAnsiTheme="minorHAnsi" w:cstheme="minorHAnsi"/>
              </w:rPr>
              <w:t xml:space="preserve"> Gastronomi ve Mutfak Sanatları </w:t>
            </w:r>
            <w:r w:rsidR="006E005F" w:rsidRPr="004B14FB">
              <w:rPr>
                <w:rFonts w:asciiTheme="minorHAnsi" w:hAnsiTheme="minorHAnsi" w:cstheme="minorHAnsi"/>
              </w:rPr>
              <w:t>Bölüm</w:t>
            </w:r>
            <w:r w:rsidR="00634286">
              <w:rPr>
                <w:rFonts w:asciiTheme="minorHAnsi" w:hAnsiTheme="minorHAnsi" w:cstheme="minorHAnsi"/>
              </w:rPr>
              <w:t>lerinin</w:t>
            </w:r>
            <w:r w:rsidR="00CF7878">
              <w:rPr>
                <w:rFonts w:asciiTheme="minorHAnsi" w:hAnsiTheme="minorHAnsi" w:cstheme="minorHAnsi"/>
              </w:rPr>
              <w:t xml:space="preserve"> </w:t>
            </w:r>
            <w:r w:rsidR="006E005F" w:rsidRPr="004B14FB">
              <w:rPr>
                <w:rFonts w:asciiTheme="minorHAnsi" w:hAnsiTheme="minorHAnsi" w:cstheme="minorHAnsi"/>
              </w:rPr>
              <w:t>Ders müfredatına Üniversite Yaşamına Giriş adı altında bir Seçmeli ders eklenmesi.</w:t>
            </w:r>
          </w:p>
        </w:tc>
        <w:tc>
          <w:tcPr>
            <w:tcW w:w="2287" w:type="dxa"/>
            <w:tcBorders>
              <w:top w:val="single" w:sz="4" w:space="0" w:color="EC7C30"/>
            </w:tcBorders>
            <w:shd w:val="clear" w:color="auto" w:fill="FAE3D4"/>
            <w:vAlign w:val="center"/>
          </w:tcPr>
          <w:p w14:paraId="78F7A0C2" w14:textId="77777777" w:rsidR="001F50C1" w:rsidRDefault="001F50C1" w:rsidP="00FA7996">
            <w:pPr>
              <w:pStyle w:val="TableParagraph"/>
              <w:ind w:left="162" w:right="49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8A35C7" w:rsidRPr="004B14FB">
              <w:rPr>
                <w:rFonts w:asciiTheme="minorHAnsi" w:hAnsiTheme="minorHAnsi" w:cstheme="minorHAnsi"/>
              </w:rPr>
              <w:t>Mimarlık</w:t>
            </w:r>
            <w:r>
              <w:rPr>
                <w:rFonts w:asciiTheme="minorHAnsi" w:hAnsiTheme="minorHAnsi" w:cstheme="minorHAnsi"/>
              </w:rPr>
              <w:t xml:space="preserve"> Bölüm Başkanlığı </w:t>
            </w:r>
          </w:p>
          <w:p w14:paraId="4E7A8DAF" w14:textId="1BED9838" w:rsidR="008C12CC" w:rsidRPr="004B14FB" w:rsidRDefault="001F50C1" w:rsidP="00FA7996">
            <w:pPr>
              <w:pStyle w:val="TableParagraph"/>
              <w:ind w:left="162" w:right="49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634286">
              <w:rPr>
                <w:rFonts w:asciiTheme="minorHAnsi" w:hAnsiTheme="minorHAnsi" w:cstheme="minorHAnsi"/>
              </w:rPr>
              <w:t>İç</w:t>
            </w:r>
            <w:r w:rsidR="00BC195F">
              <w:rPr>
                <w:rFonts w:asciiTheme="minorHAnsi" w:hAnsiTheme="minorHAnsi" w:cstheme="minorHAnsi"/>
              </w:rPr>
              <w:t xml:space="preserve"> </w:t>
            </w:r>
            <w:r w:rsidR="00634286">
              <w:rPr>
                <w:rFonts w:asciiTheme="minorHAnsi" w:hAnsiTheme="minorHAnsi" w:cstheme="minorHAnsi"/>
              </w:rPr>
              <w:t xml:space="preserve">Mimarlık </w:t>
            </w:r>
            <w:r>
              <w:rPr>
                <w:rFonts w:asciiTheme="minorHAnsi" w:hAnsiTheme="minorHAnsi" w:cstheme="minorHAnsi"/>
              </w:rPr>
              <w:t xml:space="preserve">Bölüm </w:t>
            </w:r>
            <w:proofErr w:type="gramStart"/>
            <w:r>
              <w:rPr>
                <w:rFonts w:asciiTheme="minorHAnsi" w:hAnsiTheme="minorHAnsi" w:cstheme="minorHAnsi"/>
              </w:rPr>
              <w:t xml:space="preserve">Başkanlığı </w:t>
            </w:r>
            <w:r w:rsidR="00634286">
              <w:rPr>
                <w:rFonts w:asciiTheme="minorHAnsi" w:hAnsiTheme="minorHAnsi" w:cstheme="minorHAnsi"/>
              </w:rPr>
              <w:t xml:space="preserve"> </w:t>
            </w:r>
            <w:r w:rsidRPr="00130B79">
              <w:rPr>
                <w:rFonts w:asciiTheme="minorHAnsi" w:hAnsiTheme="minorHAnsi" w:cstheme="minorHAnsi"/>
              </w:rPr>
              <w:t>-</w:t>
            </w:r>
            <w:proofErr w:type="gramEnd"/>
            <w:r w:rsidR="00634286" w:rsidRPr="00130B79">
              <w:rPr>
                <w:rFonts w:asciiTheme="minorHAnsi" w:hAnsiTheme="minorHAnsi" w:cstheme="minorHAnsi"/>
              </w:rPr>
              <w:t xml:space="preserve">Gastronomi ve Mutfak Sanatları </w:t>
            </w:r>
            <w:r w:rsidR="008A35C7" w:rsidRPr="00130B79">
              <w:rPr>
                <w:rFonts w:asciiTheme="minorHAnsi" w:hAnsiTheme="minorHAnsi" w:cstheme="minorHAnsi"/>
              </w:rPr>
              <w:t>Bölüm Başkanlığı</w:t>
            </w:r>
          </w:p>
        </w:tc>
      </w:tr>
      <w:tr w:rsidR="008C12CC" w:rsidRPr="00FA7996" w14:paraId="7F67E45C" w14:textId="77777777" w:rsidTr="00EB796C">
        <w:trPr>
          <w:trHeight w:val="878"/>
        </w:trPr>
        <w:tc>
          <w:tcPr>
            <w:tcW w:w="989" w:type="dxa"/>
            <w:tcBorders>
              <w:right w:val="single" w:sz="4" w:space="0" w:color="EC7C30"/>
            </w:tcBorders>
          </w:tcPr>
          <w:p w14:paraId="0E6167FB" w14:textId="77777777" w:rsidR="008C12CC" w:rsidRDefault="008C12CC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447" w:type="dxa"/>
            <w:gridSpan w:val="2"/>
            <w:tcBorders>
              <w:left w:val="single" w:sz="4" w:space="0" w:color="EC7C30"/>
            </w:tcBorders>
            <w:vAlign w:val="center"/>
          </w:tcPr>
          <w:p w14:paraId="49DEB238" w14:textId="0D3A888B" w:rsidR="008C12CC" w:rsidRPr="004B14FB" w:rsidRDefault="00B479BD" w:rsidP="00B479BD">
            <w:pPr>
              <w:pStyle w:val="TableParagraph"/>
              <w:ind w:left="102" w:right="975"/>
              <w:jc w:val="both"/>
              <w:rPr>
                <w:rFonts w:asciiTheme="minorHAnsi" w:hAnsiTheme="minorHAnsi" w:cstheme="minorHAnsi"/>
              </w:rPr>
            </w:pPr>
            <w:r w:rsidRPr="004B14FB">
              <w:rPr>
                <w:rFonts w:asciiTheme="minorHAnsi" w:hAnsiTheme="minorHAnsi" w:cstheme="minorHAnsi"/>
                <w:color w:val="C45811"/>
              </w:rPr>
              <w:t>SP de Hedef 3.</w:t>
            </w:r>
            <w:r w:rsidR="00B46384">
              <w:rPr>
                <w:rFonts w:asciiTheme="minorHAnsi" w:hAnsiTheme="minorHAnsi" w:cstheme="minorHAnsi"/>
                <w:color w:val="C45811"/>
              </w:rPr>
              <w:t>1</w:t>
            </w:r>
            <w:r w:rsidRPr="004B14FB">
              <w:rPr>
                <w:rFonts w:asciiTheme="minorHAnsi" w:hAnsiTheme="minorHAnsi" w:cstheme="minorHAnsi"/>
                <w:color w:val="C45811"/>
              </w:rPr>
              <w:t>’in</w:t>
            </w:r>
            <w:r w:rsidRPr="004B14FB">
              <w:rPr>
                <w:rFonts w:asciiTheme="minorHAnsi" w:hAnsiTheme="minorHAnsi" w:cstheme="minorHAnsi"/>
              </w:rPr>
              <w:t xml:space="preserve"> </w:t>
            </w:r>
            <w:r w:rsidRPr="00B46384">
              <w:rPr>
                <w:rFonts w:asciiTheme="minorHAnsi" w:hAnsiTheme="minorHAnsi" w:cstheme="minorHAnsi"/>
              </w:rPr>
              <w:t>(</w:t>
            </w:r>
            <w:r w:rsidR="00B46384" w:rsidRPr="00B46384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Yenilik, İnovasyon, Girişim ve Teknoloji Odaklı Ders Sayısı</w:t>
            </w:r>
            <w:r w:rsidRPr="00B46384">
              <w:rPr>
                <w:rFonts w:asciiTheme="minorHAnsi" w:hAnsiTheme="minorHAnsi" w:cstheme="minorHAnsi"/>
              </w:rPr>
              <w:t>)</w:t>
            </w:r>
            <w:r w:rsidRPr="004B14FB">
              <w:rPr>
                <w:rFonts w:asciiTheme="minorHAnsi" w:hAnsiTheme="minorHAnsi" w:cstheme="minorHAnsi"/>
              </w:rPr>
              <w:t xml:space="preserve"> </w:t>
            </w:r>
            <w:r w:rsidRPr="004B14FB">
              <w:rPr>
                <w:rFonts w:asciiTheme="minorHAnsi" w:hAnsiTheme="minorHAnsi" w:cstheme="minorHAnsi"/>
                <w:color w:val="C45811"/>
              </w:rPr>
              <w:t>gerçekleştirilmesi ile ilgili P.G 3.</w:t>
            </w:r>
            <w:r w:rsidR="00B46384">
              <w:rPr>
                <w:rFonts w:asciiTheme="minorHAnsi" w:hAnsiTheme="minorHAnsi" w:cstheme="minorHAnsi"/>
                <w:color w:val="C45811"/>
              </w:rPr>
              <w:t>1</w:t>
            </w:r>
            <w:r w:rsidRPr="004B14FB">
              <w:rPr>
                <w:rFonts w:asciiTheme="minorHAnsi" w:hAnsiTheme="minorHAnsi" w:cstheme="minorHAnsi"/>
                <w:color w:val="C45811"/>
              </w:rPr>
              <w:t>.</w:t>
            </w:r>
            <w:r w:rsidR="00B46384">
              <w:rPr>
                <w:rFonts w:asciiTheme="minorHAnsi" w:hAnsiTheme="minorHAnsi" w:cstheme="minorHAnsi"/>
                <w:color w:val="C45811"/>
              </w:rPr>
              <w:t>4</w:t>
            </w:r>
            <w:r w:rsidRPr="004B14FB">
              <w:rPr>
                <w:rFonts w:asciiTheme="minorHAnsi" w:hAnsiTheme="minorHAnsi" w:cstheme="minorHAnsi"/>
                <w:color w:val="C45811"/>
              </w:rPr>
              <w:t xml:space="preserve"> ile izlenecektir.</w:t>
            </w:r>
          </w:p>
        </w:tc>
      </w:tr>
      <w:tr w:rsidR="007216F9" w:rsidRPr="00FA7996" w14:paraId="1F8B5433" w14:textId="77777777" w:rsidTr="00EB796C">
        <w:trPr>
          <w:trHeight w:val="538"/>
        </w:trPr>
        <w:tc>
          <w:tcPr>
            <w:tcW w:w="989" w:type="dxa"/>
            <w:tcBorders>
              <w:right w:val="single" w:sz="4" w:space="0" w:color="EC7C30"/>
            </w:tcBorders>
          </w:tcPr>
          <w:p w14:paraId="4FB08B57" w14:textId="77777777" w:rsidR="007216F9" w:rsidRDefault="00511356" w:rsidP="004C1F07">
            <w:pPr>
              <w:jc w:val="center"/>
            </w:pPr>
            <w:r>
              <w:rPr>
                <w:i/>
                <w:color w:val="C45811"/>
                <w:sz w:val="24"/>
              </w:rPr>
              <w:lastRenderedPageBreak/>
              <w:t>2</w:t>
            </w:r>
          </w:p>
        </w:tc>
        <w:tc>
          <w:tcPr>
            <w:tcW w:w="8447" w:type="dxa"/>
            <w:gridSpan w:val="2"/>
            <w:tcBorders>
              <w:left w:val="single" w:sz="4" w:space="0" w:color="EC7C30"/>
            </w:tcBorders>
            <w:shd w:val="clear" w:color="auto" w:fill="FAE3D4"/>
            <w:vAlign w:val="center"/>
          </w:tcPr>
          <w:tbl>
            <w:tblPr>
              <w:tblStyle w:val="TableNormal"/>
              <w:tblpPr w:leftFromText="141" w:rightFromText="141" w:vertAnchor="text" w:horzAnchor="margin" w:tblpY="-931"/>
              <w:tblOverlap w:val="never"/>
              <w:tblW w:w="8359" w:type="dxa"/>
              <w:tblLayout w:type="fixed"/>
              <w:tblLook w:val="01E0" w:firstRow="1" w:lastRow="1" w:firstColumn="1" w:lastColumn="1" w:noHBand="0" w:noVBand="0"/>
            </w:tblPr>
            <w:tblGrid>
              <w:gridCol w:w="6160"/>
              <w:gridCol w:w="2199"/>
            </w:tblGrid>
            <w:tr w:rsidR="008A35C7" w:rsidRPr="004B14FB" w14:paraId="142F4825" w14:textId="77777777" w:rsidTr="00D445BF">
              <w:trPr>
                <w:trHeight w:val="587"/>
              </w:trPr>
              <w:tc>
                <w:tcPr>
                  <w:tcW w:w="6160" w:type="dxa"/>
                  <w:tcBorders>
                    <w:top w:val="single" w:sz="4" w:space="0" w:color="EC7C30"/>
                    <w:left w:val="single" w:sz="4" w:space="0" w:color="EC7C30"/>
                  </w:tcBorders>
                  <w:shd w:val="clear" w:color="auto" w:fill="FAE3D4"/>
                </w:tcPr>
                <w:p w14:paraId="42DE746D" w14:textId="2D71357A" w:rsidR="008A35C7" w:rsidRPr="004B14FB" w:rsidRDefault="006E005F" w:rsidP="000541AE">
                  <w:pPr>
                    <w:pStyle w:val="TableParagraph"/>
                    <w:spacing w:before="1" w:line="290" w:lineRule="atLeast"/>
                    <w:ind w:right="145"/>
                    <w:jc w:val="both"/>
                    <w:rPr>
                      <w:rFonts w:asciiTheme="minorHAnsi" w:hAnsiTheme="minorHAnsi" w:cstheme="minorHAnsi"/>
                    </w:rPr>
                  </w:pPr>
                  <w:r w:rsidRPr="004B14FB">
                    <w:rPr>
                      <w:rFonts w:asciiTheme="minorHAnsi" w:hAnsiTheme="minorHAnsi" w:cstheme="minorHAnsi"/>
                    </w:rPr>
                    <w:t xml:space="preserve">Mimarlık ve İç Mimarlık Bölümlerinin ders müfredatına Yapı </w:t>
                  </w:r>
                  <w:proofErr w:type="gramStart"/>
                  <w:r w:rsidRPr="004B14FB">
                    <w:rPr>
                      <w:rFonts w:asciiTheme="minorHAnsi" w:hAnsiTheme="minorHAnsi" w:cstheme="minorHAnsi"/>
                    </w:rPr>
                    <w:t xml:space="preserve">Denetimi </w:t>
                  </w:r>
                  <w:r w:rsidR="008F0956" w:rsidRPr="004B14FB">
                    <w:rPr>
                      <w:rFonts w:asciiTheme="minorHAnsi" w:hAnsiTheme="minorHAnsi" w:cstheme="minorHAnsi"/>
                    </w:rPr>
                    <w:t xml:space="preserve"> adı</w:t>
                  </w:r>
                  <w:proofErr w:type="gramEnd"/>
                  <w:r w:rsidR="008F0956" w:rsidRPr="004B14FB">
                    <w:rPr>
                      <w:rFonts w:asciiTheme="minorHAnsi" w:hAnsiTheme="minorHAnsi" w:cstheme="minorHAnsi"/>
                    </w:rPr>
                    <w:t xml:space="preserve"> altında bir seçmeli ders eklenmesi.</w:t>
                  </w:r>
                </w:p>
              </w:tc>
              <w:tc>
                <w:tcPr>
                  <w:tcW w:w="2199" w:type="dxa"/>
                  <w:tcBorders>
                    <w:top w:val="single" w:sz="4" w:space="0" w:color="EC7C30"/>
                  </w:tcBorders>
                  <w:shd w:val="clear" w:color="auto" w:fill="FAE3D4"/>
                </w:tcPr>
                <w:p w14:paraId="0A540435" w14:textId="1529F479" w:rsidR="001F50C1" w:rsidRDefault="001F50C1" w:rsidP="00FA7996">
                  <w:pPr>
                    <w:pStyle w:val="TableParagraph"/>
                    <w:ind w:left="162" w:right="492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-</w:t>
                  </w:r>
                  <w:r w:rsidR="00D445BF" w:rsidRPr="004B14FB">
                    <w:rPr>
                      <w:rFonts w:asciiTheme="minorHAnsi" w:hAnsiTheme="minorHAnsi" w:cstheme="minorHAnsi"/>
                    </w:rPr>
                    <w:t>Mimarlık</w:t>
                  </w:r>
                  <w:r w:rsidR="008F0956" w:rsidRPr="004B14FB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 xml:space="preserve">Bölüm Başkanlığı </w:t>
                  </w:r>
                </w:p>
                <w:p w14:paraId="6B25620C" w14:textId="3145569B" w:rsidR="008A35C7" w:rsidRPr="004B14FB" w:rsidRDefault="001F50C1" w:rsidP="00FA7996">
                  <w:pPr>
                    <w:pStyle w:val="TableParagraph"/>
                    <w:ind w:left="162" w:right="492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-</w:t>
                  </w:r>
                  <w:r w:rsidR="00D445BF" w:rsidRPr="004B14FB">
                    <w:rPr>
                      <w:rFonts w:asciiTheme="minorHAnsi" w:hAnsiTheme="minorHAnsi" w:cstheme="minorHAnsi"/>
                    </w:rPr>
                    <w:t>İç</w:t>
                  </w:r>
                  <w:r w:rsidR="002B74E2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D445BF" w:rsidRPr="004B14FB">
                    <w:rPr>
                      <w:rFonts w:asciiTheme="minorHAnsi" w:hAnsiTheme="minorHAnsi" w:cstheme="minorHAnsi"/>
                    </w:rPr>
                    <w:t>Mimarlık</w:t>
                  </w:r>
                  <w:r w:rsidR="00EB796C">
                    <w:rPr>
                      <w:rFonts w:asciiTheme="minorHAnsi" w:hAnsiTheme="minorHAnsi" w:cstheme="minorHAnsi"/>
                    </w:rPr>
                    <w:t xml:space="preserve">    </w:t>
                  </w:r>
                  <w:proofErr w:type="gramStart"/>
                  <w:r w:rsidR="008F0956" w:rsidRPr="004B14FB">
                    <w:rPr>
                      <w:rFonts w:asciiTheme="minorHAnsi" w:hAnsiTheme="minorHAnsi" w:cstheme="minorHAnsi"/>
                    </w:rPr>
                    <w:t xml:space="preserve">Bölüm </w:t>
                  </w:r>
                  <w:r w:rsidR="00D445BF" w:rsidRPr="004B14FB">
                    <w:rPr>
                      <w:rFonts w:asciiTheme="minorHAnsi" w:hAnsiTheme="minorHAnsi" w:cstheme="minorHAnsi"/>
                    </w:rPr>
                    <w:t xml:space="preserve"> Başkanl</w:t>
                  </w:r>
                  <w:r>
                    <w:rPr>
                      <w:rFonts w:asciiTheme="minorHAnsi" w:hAnsiTheme="minorHAnsi" w:cstheme="minorHAnsi"/>
                    </w:rPr>
                    <w:t>ığı</w:t>
                  </w:r>
                  <w:proofErr w:type="gramEnd"/>
                </w:p>
              </w:tc>
            </w:tr>
          </w:tbl>
          <w:p w14:paraId="74EF6890" w14:textId="77777777" w:rsidR="007216F9" w:rsidRPr="004B14FB" w:rsidRDefault="007216F9" w:rsidP="00FA79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803A2" w:rsidRPr="00FA7996" w14:paraId="46169081" w14:textId="77777777" w:rsidTr="00EB796C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3F29F3FB" w14:textId="77777777" w:rsidR="001803A2" w:rsidRDefault="001803A2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447" w:type="dxa"/>
            <w:gridSpan w:val="2"/>
            <w:tcBorders>
              <w:left w:val="single" w:sz="4" w:space="0" w:color="EC7C30"/>
            </w:tcBorders>
            <w:vAlign w:val="center"/>
          </w:tcPr>
          <w:p w14:paraId="56E263AC" w14:textId="5FAB7FD6" w:rsidR="007216F9" w:rsidRPr="004B14FB" w:rsidRDefault="00B46384" w:rsidP="00B479BD">
            <w:pPr>
              <w:pStyle w:val="TableParagraph"/>
              <w:ind w:left="102" w:right="975"/>
              <w:jc w:val="both"/>
              <w:rPr>
                <w:rFonts w:asciiTheme="minorHAnsi" w:hAnsiTheme="minorHAnsi" w:cstheme="minorHAnsi"/>
              </w:rPr>
            </w:pPr>
            <w:r w:rsidRPr="004B14FB">
              <w:rPr>
                <w:rFonts w:asciiTheme="minorHAnsi" w:hAnsiTheme="minorHAnsi" w:cstheme="minorHAnsi"/>
                <w:color w:val="C45811"/>
              </w:rPr>
              <w:t>SP de Hedef 3.</w:t>
            </w:r>
            <w:r>
              <w:rPr>
                <w:rFonts w:asciiTheme="minorHAnsi" w:hAnsiTheme="minorHAnsi" w:cstheme="minorHAnsi"/>
                <w:color w:val="C45811"/>
              </w:rPr>
              <w:t>1</w:t>
            </w:r>
            <w:r w:rsidRPr="004B14FB">
              <w:rPr>
                <w:rFonts w:asciiTheme="minorHAnsi" w:hAnsiTheme="minorHAnsi" w:cstheme="minorHAnsi"/>
                <w:color w:val="C45811"/>
              </w:rPr>
              <w:t>’in</w:t>
            </w:r>
            <w:r w:rsidRPr="004B14FB">
              <w:rPr>
                <w:rFonts w:asciiTheme="minorHAnsi" w:hAnsiTheme="minorHAnsi" w:cstheme="minorHAnsi"/>
              </w:rPr>
              <w:t xml:space="preserve"> </w:t>
            </w:r>
            <w:r w:rsidRPr="00B46384">
              <w:rPr>
                <w:rFonts w:asciiTheme="minorHAnsi" w:hAnsiTheme="minorHAnsi" w:cstheme="minorHAnsi"/>
              </w:rPr>
              <w:t>(</w:t>
            </w:r>
            <w:r w:rsidRPr="00B46384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Yenilik, İnovasyon, Girişim ve Teknoloji Odaklı Ders Sayısı</w:t>
            </w:r>
            <w:r w:rsidRPr="00B46384">
              <w:rPr>
                <w:rFonts w:asciiTheme="minorHAnsi" w:hAnsiTheme="minorHAnsi" w:cstheme="minorHAnsi"/>
              </w:rPr>
              <w:t>)</w:t>
            </w:r>
            <w:r w:rsidRPr="004B14FB">
              <w:rPr>
                <w:rFonts w:asciiTheme="minorHAnsi" w:hAnsiTheme="minorHAnsi" w:cstheme="minorHAnsi"/>
              </w:rPr>
              <w:t xml:space="preserve"> </w:t>
            </w:r>
            <w:r w:rsidRPr="004B14FB">
              <w:rPr>
                <w:rFonts w:asciiTheme="minorHAnsi" w:hAnsiTheme="minorHAnsi" w:cstheme="minorHAnsi"/>
                <w:color w:val="C45811"/>
              </w:rPr>
              <w:t>gerçekleştirilmesi ile ilgili P.G 3.</w:t>
            </w:r>
            <w:r>
              <w:rPr>
                <w:rFonts w:asciiTheme="minorHAnsi" w:hAnsiTheme="minorHAnsi" w:cstheme="minorHAnsi"/>
                <w:color w:val="C45811"/>
              </w:rPr>
              <w:t>1</w:t>
            </w:r>
            <w:r w:rsidRPr="004B14FB">
              <w:rPr>
                <w:rFonts w:asciiTheme="minorHAnsi" w:hAnsiTheme="minorHAnsi" w:cstheme="minorHAnsi"/>
                <w:color w:val="C45811"/>
              </w:rPr>
              <w:t>.</w:t>
            </w:r>
            <w:r>
              <w:rPr>
                <w:rFonts w:asciiTheme="minorHAnsi" w:hAnsiTheme="minorHAnsi" w:cstheme="minorHAnsi"/>
                <w:color w:val="C45811"/>
              </w:rPr>
              <w:t>4</w:t>
            </w:r>
            <w:r w:rsidRPr="004B14FB">
              <w:rPr>
                <w:rFonts w:asciiTheme="minorHAnsi" w:hAnsiTheme="minorHAnsi" w:cstheme="minorHAnsi"/>
                <w:color w:val="C45811"/>
              </w:rPr>
              <w:t xml:space="preserve"> ile izlenecektir.</w:t>
            </w:r>
          </w:p>
        </w:tc>
      </w:tr>
      <w:tr w:rsidR="00321CB0" w:rsidRPr="00FA7996" w14:paraId="60B9F15E" w14:textId="77777777" w:rsidTr="00EB796C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6AB28897" w14:textId="77777777" w:rsidR="00321CB0" w:rsidRDefault="00511356" w:rsidP="004C1F07">
            <w:pPr>
              <w:jc w:val="center"/>
            </w:pPr>
            <w:r>
              <w:rPr>
                <w:i/>
                <w:color w:val="C45811"/>
                <w:sz w:val="24"/>
              </w:rPr>
              <w:t>3</w:t>
            </w:r>
          </w:p>
        </w:tc>
        <w:tc>
          <w:tcPr>
            <w:tcW w:w="8447" w:type="dxa"/>
            <w:gridSpan w:val="2"/>
            <w:tcBorders>
              <w:left w:val="single" w:sz="4" w:space="0" w:color="EC7C30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931"/>
              <w:tblOverlap w:val="never"/>
              <w:tblW w:w="8500" w:type="dxa"/>
              <w:tblLayout w:type="fixed"/>
              <w:tblLook w:val="01E0" w:firstRow="1" w:lastRow="1" w:firstColumn="1" w:lastColumn="1" w:noHBand="0" w:noVBand="0"/>
            </w:tblPr>
            <w:tblGrid>
              <w:gridCol w:w="6160"/>
              <w:gridCol w:w="2340"/>
            </w:tblGrid>
            <w:tr w:rsidR="00321CB0" w:rsidRPr="00FA7996" w14:paraId="705BAFE1" w14:textId="77777777" w:rsidTr="001F50C1">
              <w:trPr>
                <w:trHeight w:val="587"/>
              </w:trPr>
              <w:tc>
                <w:tcPr>
                  <w:tcW w:w="6160" w:type="dxa"/>
                  <w:tcBorders>
                    <w:top w:val="single" w:sz="4" w:space="0" w:color="EC7C30"/>
                    <w:left w:val="single" w:sz="4" w:space="0" w:color="EC7C30"/>
                  </w:tcBorders>
                  <w:shd w:val="clear" w:color="auto" w:fill="FAE3D4"/>
                </w:tcPr>
                <w:p w14:paraId="135F096B" w14:textId="022A4A9B" w:rsidR="0089702B" w:rsidRPr="00ED5F91" w:rsidRDefault="0034048B" w:rsidP="000541AE">
                  <w:pPr>
                    <w:pStyle w:val="TableParagraph"/>
                    <w:spacing w:before="1" w:line="290" w:lineRule="atLeast"/>
                    <w:ind w:right="14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Sınıf ders müfredatında yer alan Kariyer Planlama dersi</w:t>
                  </w:r>
                  <w:r w:rsidR="00ED5F91">
                    <w:rPr>
                      <w:rFonts w:cs="Times New Roman"/>
                      <w:sz w:val="20"/>
                      <w:szCs w:val="20"/>
                    </w:rPr>
                    <w:t xml:space="preserve">nde diğer meslek gurupları ile ilişkili içeriklerin de </w:t>
                  </w:r>
                  <w:proofErr w:type="gramStart"/>
                  <w:r w:rsidR="00ED5F91">
                    <w:rPr>
                      <w:rFonts w:cs="Times New Roman"/>
                      <w:sz w:val="20"/>
                      <w:szCs w:val="20"/>
                    </w:rPr>
                    <w:t>eklenmesi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6E005F">
                    <w:rPr>
                      <w:rFonts w:cs="Times New Roman"/>
                      <w:sz w:val="20"/>
                      <w:szCs w:val="20"/>
                    </w:rPr>
                    <w:t>.</w:t>
                  </w:r>
                  <w:proofErr w:type="gramEnd"/>
                </w:p>
                <w:p w14:paraId="5E2EFFFD" w14:textId="26A1419E" w:rsidR="00ED5F91" w:rsidRPr="00FA7996" w:rsidRDefault="00ED5F91" w:rsidP="002743FD">
                  <w:pPr>
                    <w:pStyle w:val="TableParagraph"/>
                    <w:spacing w:before="1" w:line="290" w:lineRule="atLeast"/>
                    <w:ind w:left="360" w:right="145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EC7C30"/>
                  </w:tcBorders>
                  <w:shd w:val="clear" w:color="auto" w:fill="FAE3D4"/>
                </w:tcPr>
                <w:p w14:paraId="6EE44AF9" w14:textId="4616502D" w:rsidR="001F50C1" w:rsidRDefault="001F50C1" w:rsidP="00FA7996">
                  <w:pPr>
                    <w:pStyle w:val="TableParagraph"/>
                    <w:ind w:left="162" w:right="49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F532D3" w:rsidRPr="00FA7996">
                    <w:rPr>
                      <w:sz w:val="20"/>
                      <w:szCs w:val="20"/>
                    </w:rPr>
                    <w:t>Mimarlık</w:t>
                  </w:r>
                  <w:r>
                    <w:rPr>
                      <w:sz w:val="20"/>
                      <w:szCs w:val="20"/>
                    </w:rPr>
                    <w:t xml:space="preserve"> Bölüm Başkanlığı </w:t>
                  </w:r>
                </w:p>
                <w:p w14:paraId="34ED360C" w14:textId="3DC62450" w:rsidR="001F50C1" w:rsidRDefault="001F50C1" w:rsidP="00FA7996">
                  <w:pPr>
                    <w:pStyle w:val="TableParagraph"/>
                    <w:ind w:left="162" w:right="49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F532D3" w:rsidRPr="00FA7996">
                    <w:rPr>
                      <w:sz w:val="20"/>
                      <w:szCs w:val="20"/>
                    </w:rPr>
                    <w:t>İç Mimarlık</w:t>
                  </w:r>
                  <w:r w:rsidR="008F69F7">
                    <w:rPr>
                      <w:sz w:val="20"/>
                      <w:szCs w:val="20"/>
                    </w:rPr>
                    <w:t xml:space="preserve"> Bölüm Başkanlığı </w:t>
                  </w:r>
                  <w:r w:rsidR="00F532D3" w:rsidRPr="00FA799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C1F85C5" w14:textId="0DCE0D9F" w:rsidR="00321CB0" w:rsidRPr="00FA7996" w:rsidRDefault="001F50C1" w:rsidP="00FA7996">
                  <w:pPr>
                    <w:pStyle w:val="TableParagraph"/>
                    <w:ind w:left="162" w:right="49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F532D3" w:rsidRPr="00FA7996">
                    <w:rPr>
                      <w:sz w:val="20"/>
                      <w:szCs w:val="20"/>
                    </w:rPr>
                    <w:t>Gastronomi ve Mutfak Sanatları Bölüm Başkanl</w:t>
                  </w:r>
                  <w:r>
                    <w:rPr>
                      <w:sz w:val="20"/>
                      <w:szCs w:val="20"/>
                    </w:rPr>
                    <w:t>ığı</w:t>
                  </w:r>
                </w:p>
              </w:tc>
            </w:tr>
          </w:tbl>
          <w:p w14:paraId="0877385D" w14:textId="77777777" w:rsidR="00321CB0" w:rsidRPr="00FA7996" w:rsidRDefault="00321CB0" w:rsidP="00FA7996">
            <w:pPr>
              <w:jc w:val="both"/>
              <w:rPr>
                <w:sz w:val="20"/>
                <w:szCs w:val="20"/>
              </w:rPr>
            </w:pPr>
          </w:p>
        </w:tc>
      </w:tr>
      <w:tr w:rsidR="00321CB0" w:rsidRPr="00FA7996" w14:paraId="0EFB2126" w14:textId="77777777" w:rsidTr="00EB796C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586D9C15" w14:textId="77777777" w:rsidR="00321CB0" w:rsidRDefault="00321CB0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447" w:type="dxa"/>
            <w:gridSpan w:val="2"/>
            <w:tcBorders>
              <w:left w:val="single" w:sz="4" w:space="0" w:color="EC7C30"/>
            </w:tcBorders>
            <w:vAlign w:val="center"/>
          </w:tcPr>
          <w:p w14:paraId="5BA94FE5" w14:textId="4732323D" w:rsidR="00A31539" w:rsidRPr="00FA7996" w:rsidRDefault="00A31539" w:rsidP="00A31539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  <w:r w:rsidRPr="00FA7996">
              <w:rPr>
                <w:color w:val="C45811"/>
                <w:sz w:val="20"/>
                <w:szCs w:val="20"/>
              </w:rPr>
              <w:t xml:space="preserve">SP de Hedef </w:t>
            </w:r>
            <w:r>
              <w:rPr>
                <w:color w:val="C45811"/>
                <w:sz w:val="20"/>
                <w:szCs w:val="20"/>
              </w:rPr>
              <w:t>3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>’in</w:t>
            </w:r>
            <w:r w:rsidRPr="00FA799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Öğrencilerin multidisipliner öğrenim görmesini sağlamak</w:t>
            </w:r>
            <w:r w:rsidRPr="00FA7996">
              <w:rPr>
                <w:sz w:val="20"/>
                <w:szCs w:val="20"/>
              </w:rPr>
              <w:t xml:space="preserve">) </w:t>
            </w:r>
            <w:r w:rsidRPr="00FA7996">
              <w:rPr>
                <w:color w:val="C45811"/>
                <w:sz w:val="20"/>
                <w:szCs w:val="20"/>
              </w:rPr>
              <w:t xml:space="preserve">gerçekleştirilmesi ile ilgili P.G </w:t>
            </w:r>
            <w:r>
              <w:rPr>
                <w:color w:val="C45811"/>
                <w:sz w:val="20"/>
                <w:szCs w:val="20"/>
              </w:rPr>
              <w:t>3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4</w:t>
            </w:r>
            <w:r w:rsidRPr="00FA7996">
              <w:rPr>
                <w:color w:val="C45811"/>
                <w:sz w:val="20"/>
                <w:szCs w:val="20"/>
              </w:rPr>
              <w:t xml:space="preserve"> ile izlenecektir.</w:t>
            </w:r>
            <w:r w:rsidR="00C61BA4">
              <w:rPr>
                <w:color w:val="C45811"/>
                <w:sz w:val="20"/>
                <w:szCs w:val="20"/>
              </w:rPr>
              <w:br/>
            </w:r>
          </w:p>
          <w:p w14:paraId="0009B1EA" w14:textId="77777777" w:rsidR="00321CB0" w:rsidRPr="00FA7996" w:rsidRDefault="00321CB0" w:rsidP="00FA7996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</w:p>
        </w:tc>
      </w:tr>
    </w:tbl>
    <w:p w14:paraId="31EA9814" w14:textId="4B868C5F" w:rsidR="008C12CC" w:rsidRPr="007F1310" w:rsidRDefault="00340B58" w:rsidP="007F1310">
      <w:pPr>
        <w:pStyle w:val="ListeParagraf"/>
        <w:numPr>
          <w:ilvl w:val="0"/>
          <w:numId w:val="6"/>
        </w:numPr>
        <w:tabs>
          <w:tab w:val="left" w:pos="917"/>
        </w:tabs>
        <w:spacing w:before="207"/>
        <w:rPr>
          <w:b/>
          <w:sz w:val="24"/>
        </w:rPr>
      </w:pPr>
      <w:r w:rsidRPr="007F1310">
        <w:rPr>
          <w:b/>
          <w:sz w:val="24"/>
        </w:rPr>
        <w:t>AR-GE</w:t>
      </w:r>
    </w:p>
    <w:p w14:paraId="0FD91587" w14:textId="77777777" w:rsidR="008C12CC" w:rsidRDefault="008C12CC">
      <w:pPr>
        <w:pStyle w:val="GvdeMetni"/>
        <w:rPr>
          <w:b/>
          <w:sz w:val="20"/>
        </w:rPr>
      </w:pPr>
    </w:p>
    <w:p w14:paraId="161BA2DA" w14:textId="77777777" w:rsidR="008C12CC" w:rsidRDefault="008C12CC">
      <w:pPr>
        <w:pStyle w:val="GvdeMetni"/>
        <w:spacing w:before="12"/>
        <w:rPr>
          <w:b/>
          <w:sz w:val="17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5766"/>
        <w:gridCol w:w="2315"/>
      </w:tblGrid>
      <w:tr w:rsidR="008C12CC" w14:paraId="5ABAECFE" w14:textId="77777777">
        <w:trPr>
          <w:trHeight w:val="587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3D43519F" w14:textId="77777777" w:rsidR="008C12CC" w:rsidRPr="002D39D7" w:rsidRDefault="00340B58">
            <w:pPr>
              <w:pStyle w:val="TableParagraph"/>
              <w:spacing w:before="4"/>
              <w:ind w:left="568"/>
              <w:rPr>
                <w:rFonts w:ascii="Arial"/>
                <w:b/>
                <w:bCs/>
                <w:i/>
                <w:sz w:val="24"/>
              </w:rPr>
            </w:pPr>
            <w:r w:rsidRPr="002D39D7">
              <w:rPr>
                <w:rFonts w:ascii="Arial"/>
                <w:b/>
                <w:bCs/>
                <w:i/>
                <w:color w:val="C45811"/>
                <w:w w:val="95"/>
                <w:sz w:val="24"/>
              </w:rPr>
              <w:t>F/E</w:t>
            </w:r>
            <w:r w:rsidRPr="002D39D7">
              <w:rPr>
                <w:rFonts w:ascii="Arial"/>
                <w:b/>
                <w:bCs/>
                <w:i/>
                <w:color w:val="C45811"/>
                <w:w w:val="81"/>
                <w:sz w:val="24"/>
              </w:rPr>
              <w:t xml:space="preserve"> </w:t>
            </w:r>
          </w:p>
          <w:p w14:paraId="5A9F2517" w14:textId="77777777" w:rsidR="008C12CC" w:rsidRPr="002D39D7" w:rsidRDefault="00340B58">
            <w:pPr>
              <w:pStyle w:val="TableParagraph"/>
              <w:spacing w:before="17" w:line="270" w:lineRule="exact"/>
              <w:ind w:left="611"/>
              <w:rPr>
                <w:rFonts w:ascii="Arial"/>
                <w:b/>
                <w:bCs/>
                <w:i/>
                <w:sz w:val="24"/>
              </w:rPr>
            </w:pPr>
            <w:r w:rsidRPr="002D39D7">
              <w:rPr>
                <w:rFonts w:ascii="Arial"/>
                <w:b/>
                <w:bCs/>
                <w:i/>
                <w:color w:val="C45811"/>
                <w:spacing w:val="-3"/>
                <w:sz w:val="24"/>
              </w:rPr>
              <w:t>No</w:t>
            </w:r>
            <w:r w:rsidRPr="002D39D7">
              <w:rPr>
                <w:rFonts w:ascii="Arial"/>
                <w:b/>
                <w:bCs/>
                <w:i/>
                <w:color w:val="C45811"/>
                <w:w w:val="81"/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double" w:sz="1" w:space="0" w:color="EC7C30"/>
              <w:bottom w:val="single" w:sz="4" w:space="0" w:color="EC7C30"/>
            </w:tcBorders>
          </w:tcPr>
          <w:p w14:paraId="265EC583" w14:textId="77777777" w:rsidR="008C12CC" w:rsidRDefault="00340B58" w:rsidP="0081674E">
            <w:pPr>
              <w:pStyle w:val="TableParagraph"/>
              <w:spacing w:before="1"/>
              <w:ind w:left="2148" w:right="15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315" w:type="dxa"/>
            <w:tcBorders>
              <w:top w:val="double" w:sz="1" w:space="0" w:color="EC7C30"/>
              <w:bottom w:val="single" w:sz="4" w:space="0" w:color="EC7C30"/>
            </w:tcBorders>
          </w:tcPr>
          <w:p w14:paraId="1CCC0A7C" w14:textId="77777777" w:rsidR="008C12CC" w:rsidRDefault="00340B58">
            <w:pPr>
              <w:pStyle w:val="TableParagraph"/>
              <w:spacing w:before="4"/>
              <w:ind w:left="43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8C12CC" w14:paraId="65C57345" w14:textId="77777777">
        <w:trPr>
          <w:trHeight w:val="806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5022C415" w14:textId="77777777" w:rsidR="008C12CC" w:rsidRDefault="00340B58">
            <w:pPr>
              <w:pStyle w:val="TableParagraph"/>
              <w:spacing w:line="292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</w:tcPr>
          <w:p w14:paraId="60C9447A" w14:textId="4A8EDB08" w:rsidR="008C12CC" w:rsidRPr="005A05D8" w:rsidRDefault="008C12CC">
            <w:pPr>
              <w:pStyle w:val="TableParagraph"/>
              <w:spacing w:line="270" w:lineRule="atLeast"/>
              <w:ind w:left="102" w:right="419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EC7C30"/>
            </w:tcBorders>
            <w:shd w:val="clear" w:color="auto" w:fill="FAE3D4"/>
          </w:tcPr>
          <w:p w14:paraId="2454D6E9" w14:textId="7421AA4A" w:rsidR="008C12CC" w:rsidRPr="005A05D8" w:rsidRDefault="008C12CC">
            <w:pPr>
              <w:pStyle w:val="TableParagraph"/>
              <w:ind w:left="438" w:right="122"/>
              <w:rPr>
                <w:sz w:val="20"/>
                <w:szCs w:val="20"/>
              </w:rPr>
            </w:pPr>
          </w:p>
        </w:tc>
      </w:tr>
    </w:tbl>
    <w:p w14:paraId="58A06202" w14:textId="7F62D2D9" w:rsid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65FD0EAD" w14:textId="77777777" w:rsidR="002B5E2A" w:rsidRPr="002B5E2A" w:rsidRDefault="002B5E2A" w:rsidP="002B5E2A">
      <w:pPr>
        <w:tabs>
          <w:tab w:val="left" w:pos="917"/>
        </w:tabs>
        <w:rPr>
          <w:b/>
          <w:bCs/>
        </w:rPr>
      </w:pPr>
    </w:p>
    <w:p w14:paraId="761B8D86" w14:textId="6BAB43BE" w:rsidR="002743FD" w:rsidRPr="007F1310" w:rsidRDefault="002743FD" w:rsidP="007F1310">
      <w:pPr>
        <w:pStyle w:val="ListeParagraf"/>
        <w:numPr>
          <w:ilvl w:val="0"/>
          <w:numId w:val="6"/>
        </w:numPr>
        <w:tabs>
          <w:tab w:val="left" w:pos="917"/>
        </w:tabs>
        <w:rPr>
          <w:b/>
          <w:bCs/>
        </w:rPr>
      </w:pPr>
      <w:r w:rsidRPr="007F1310">
        <w:rPr>
          <w:b/>
          <w:bCs/>
        </w:rPr>
        <w:t>TOPLUMSAL</w:t>
      </w:r>
      <w:r w:rsidRPr="007F1310">
        <w:rPr>
          <w:b/>
          <w:bCs/>
          <w:spacing w:val="-1"/>
        </w:rPr>
        <w:t xml:space="preserve"> </w:t>
      </w:r>
      <w:r w:rsidRPr="007F1310">
        <w:rPr>
          <w:b/>
          <w:bCs/>
        </w:rPr>
        <w:t>KATKI</w:t>
      </w:r>
    </w:p>
    <w:p w14:paraId="0BD8A48F" w14:textId="77777777" w:rsidR="002743FD" w:rsidRDefault="002743FD" w:rsidP="002743FD">
      <w:pPr>
        <w:pStyle w:val="GvdeMetni"/>
        <w:rPr>
          <w:b/>
          <w:sz w:val="20"/>
        </w:rPr>
      </w:pPr>
    </w:p>
    <w:tbl>
      <w:tblPr>
        <w:tblStyle w:val="TableNormal"/>
        <w:tblW w:w="9436" w:type="dxa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6160"/>
        <w:gridCol w:w="2287"/>
      </w:tblGrid>
      <w:tr w:rsidR="002743FD" w14:paraId="192F6022" w14:textId="77777777" w:rsidTr="00EB796C">
        <w:trPr>
          <w:trHeight w:val="584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112DB009" w14:textId="77777777" w:rsidR="002743FD" w:rsidRDefault="002743FD" w:rsidP="009E5E15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6160" w:type="dxa"/>
            <w:tcBorders>
              <w:top w:val="double" w:sz="1" w:space="0" w:color="EC7C30"/>
              <w:bottom w:val="single" w:sz="4" w:space="0" w:color="EC7C30"/>
            </w:tcBorders>
          </w:tcPr>
          <w:p w14:paraId="20C6F195" w14:textId="77777777" w:rsidR="002743FD" w:rsidRDefault="002743FD" w:rsidP="009E5E15">
            <w:pPr>
              <w:pStyle w:val="TableParagraph"/>
              <w:spacing w:line="292" w:lineRule="exact"/>
              <w:ind w:left="2148" w:right="17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287" w:type="dxa"/>
            <w:tcBorders>
              <w:top w:val="double" w:sz="1" w:space="0" w:color="EC7C30"/>
              <w:bottom w:val="single" w:sz="4" w:space="0" w:color="EC7C30"/>
            </w:tcBorders>
          </w:tcPr>
          <w:p w14:paraId="0B2EB055" w14:textId="77777777" w:rsidR="002743FD" w:rsidRDefault="002743FD" w:rsidP="009E5E15">
            <w:pPr>
              <w:pStyle w:val="TableParagraph"/>
              <w:spacing w:before="2"/>
              <w:ind w:left="16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2743FD" w:rsidRPr="00FA7996" w14:paraId="6CC40FF5" w14:textId="77777777" w:rsidTr="00EB796C">
        <w:trPr>
          <w:trHeight w:val="587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4987B51E" w14:textId="77777777" w:rsidR="002743FD" w:rsidRDefault="002743FD" w:rsidP="002743FD">
            <w:pPr>
              <w:pStyle w:val="TableParagraph"/>
              <w:spacing w:before="1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6160" w:type="dxa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</w:tcPr>
          <w:p w14:paraId="763C25A6" w14:textId="22088920" w:rsidR="002743FD" w:rsidRPr="00FA7996" w:rsidRDefault="002743FD" w:rsidP="002743FD">
            <w:pPr>
              <w:pStyle w:val="TableParagraph"/>
              <w:spacing w:before="1" w:line="290" w:lineRule="atLeast"/>
              <w:ind w:left="102" w:right="1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Öğrencilerin mesleki gelişimlerine destek amacıyla </w:t>
            </w:r>
            <w:r w:rsidR="00C10187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ikir ve </w:t>
            </w:r>
            <w:r w:rsidR="00C1018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asarım yarışmalarının düzenlenmesi için Yerel Yönetimler ile </w:t>
            </w:r>
            <w:proofErr w:type="gramStart"/>
            <w:r>
              <w:rPr>
                <w:sz w:val="20"/>
                <w:szCs w:val="20"/>
              </w:rPr>
              <w:t>işbirliği  yapılması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87" w:type="dxa"/>
            <w:tcBorders>
              <w:top w:val="single" w:sz="4" w:space="0" w:color="EC7C30"/>
            </w:tcBorders>
            <w:shd w:val="clear" w:color="auto" w:fill="FAE3D4"/>
          </w:tcPr>
          <w:p w14:paraId="7BA64259" w14:textId="0DAE1502" w:rsidR="00B30654" w:rsidRDefault="00B30654" w:rsidP="002743FD">
            <w:pPr>
              <w:pStyle w:val="TableParagraph"/>
              <w:ind w:left="162" w:right="4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43FD" w:rsidRPr="00FA7996">
              <w:rPr>
                <w:sz w:val="20"/>
                <w:szCs w:val="20"/>
              </w:rPr>
              <w:t>Mimarlık</w:t>
            </w:r>
            <w:r w:rsidR="00274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Bölüm Başkanlığı </w:t>
            </w:r>
            <w:r w:rsidR="002743FD" w:rsidRPr="00FA7996">
              <w:rPr>
                <w:sz w:val="20"/>
                <w:szCs w:val="20"/>
              </w:rPr>
              <w:t xml:space="preserve"> </w:t>
            </w:r>
          </w:p>
          <w:p w14:paraId="7C7D44C4" w14:textId="1A8A73C9" w:rsidR="002743FD" w:rsidRPr="00FA7996" w:rsidRDefault="00B30654" w:rsidP="002743FD">
            <w:pPr>
              <w:pStyle w:val="TableParagraph"/>
              <w:ind w:left="162" w:right="4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43FD" w:rsidRPr="00FA7996">
              <w:rPr>
                <w:sz w:val="20"/>
                <w:szCs w:val="20"/>
              </w:rPr>
              <w:t>İç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Mimarlık </w:t>
            </w:r>
            <w:r w:rsidR="002743FD" w:rsidRPr="00FA7996">
              <w:rPr>
                <w:sz w:val="20"/>
                <w:szCs w:val="20"/>
              </w:rPr>
              <w:t xml:space="preserve"> Bölüm</w:t>
            </w:r>
            <w:proofErr w:type="gramEnd"/>
            <w:r w:rsidR="002743FD" w:rsidRPr="00FA7996">
              <w:rPr>
                <w:sz w:val="20"/>
                <w:szCs w:val="20"/>
              </w:rPr>
              <w:t xml:space="preserve"> Başkanlı</w:t>
            </w:r>
            <w:r>
              <w:rPr>
                <w:sz w:val="20"/>
                <w:szCs w:val="20"/>
              </w:rPr>
              <w:t>ğı.</w:t>
            </w:r>
          </w:p>
        </w:tc>
      </w:tr>
      <w:tr w:rsidR="002743FD" w:rsidRPr="00FA7996" w14:paraId="5A75BD10" w14:textId="77777777" w:rsidTr="00EB796C">
        <w:trPr>
          <w:trHeight w:val="878"/>
        </w:trPr>
        <w:tc>
          <w:tcPr>
            <w:tcW w:w="989" w:type="dxa"/>
            <w:tcBorders>
              <w:right w:val="single" w:sz="4" w:space="0" w:color="EC7C30"/>
            </w:tcBorders>
          </w:tcPr>
          <w:p w14:paraId="38A5147A" w14:textId="77777777" w:rsidR="002743FD" w:rsidRDefault="002743FD" w:rsidP="002743F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447" w:type="dxa"/>
            <w:gridSpan w:val="2"/>
            <w:tcBorders>
              <w:left w:val="single" w:sz="4" w:space="0" w:color="EC7C30"/>
            </w:tcBorders>
            <w:vAlign w:val="center"/>
          </w:tcPr>
          <w:p w14:paraId="363F1557" w14:textId="77777777" w:rsidR="002743FD" w:rsidRPr="00FA7996" w:rsidRDefault="002743FD" w:rsidP="002743FD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  <w:r w:rsidRPr="00FA7996">
              <w:rPr>
                <w:color w:val="C45811"/>
                <w:sz w:val="20"/>
                <w:szCs w:val="20"/>
              </w:rPr>
              <w:t xml:space="preserve">SP de Hedef </w:t>
            </w:r>
            <w:r>
              <w:rPr>
                <w:color w:val="C45811"/>
                <w:sz w:val="20"/>
                <w:szCs w:val="20"/>
              </w:rPr>
              <w:t>5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>’in</w:t>
            </w:r>
            <w:r w:rsidRPr="00FA7996">
              <w:rPr>
                <w:sz w:val="20"/>
                <w:szCs w:val="20"/>
              </w:rPr>
              <w:t xml:space="preserve"> (</w:t>
            </w:r>
            <w:r w:rsidRPr="001C2C4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Diğer kamu kurumlarıyla ortaklaşa yürütülen proje sayısını arttırmak</w:t>
            </w:r>
            <w:r w:rsidRPr="00FA7996">
              <w:rPr>
                <w:sz w:val="20"/>
                <w:szCs w:val="20"/>
              </w:rPr>
              <w:t xml:space="preserve">) </w:t>
            </w:r>
            <w:r w:rsidRPr="00FA7996">
              <w:rPr>
                <w:color w:val="C45811"/>
                <w:sz w:val="20"/>
                <w:szCs w:val="20"/>
              </w:rPr>
              <w:t xml:space="preserve">gerçekleştirilmesi ile ilgili P.G </w:t>
            </w:r>
            <w:r>
              <w:rPr>
                <w:color w:val="C45811"/>
                <w:sz w:val="20"/>
                <w:szCs w:val="20"/>
              </w:rPr>
              <w:t>5.1.1</w:t>
            </w:r>
            <w:r w:rsidRPr="00FA7996">
              <w:rPr>
                <w:color w:val="C45811"/>
                <w:sz w:val="20"/>
                <w:szCs w:val="20"/>
              </w:rPr>
              <w:t xml:space="preserve"> ile izlenecektir.</w:t>
            </w:r>
          </w:p>
          <w:p w14:paraId="300F6A82" w14:textId="4EF2088E" w:rsidR="002743FD" w:rsidRPr="00FA7996" w:rsidRDefault="002743FD" w:rsidP="002743FD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  <w:r w:rsidRPr="00FA7996">
              <w:rPr>
                <w:color w:val="C45811"/>
                <w:sz w:val="20"/>
                <w:szCs w:val="20"/>
              </w:rPr>
              <w:t>.</w:t>
            </w:r>
          </w:p>
        </w:tc>
      </w:tr>
      <w:tr w:rsidR="002743FD" w:rsidRPr="00FA7996" w14:paraId="396003B7" w14:textId="77777777" w:rsidTr="00EB796C">
        <w:trPr>
          <w:trHeight w:val="538"/>
        </w:trPr>
        <w:tc>
          <w:tcPr>
            <w:tcW w:w="989" w:type="dxa"/>
            <w:tcBorders>
              <w:right w:val="single" w:sz="4" w:space="0" w:color="EC7C30"/>
            </w:tcBorders>
          </w:tcPr>
          <w:p w14:paraId="71E305B9" w14:textId="77777777" w:rsidR="002743FD" w:rsidRDefault="002743FD" w:rsidP="002743FD">
            <w:pPr>
              <w:jc w:val="center"/>
            </w:pPr>
            <w:r>
              <w:rPr>
                <w:i/>
                <w:color w:val="C45811"/>
                <w:sz w:val="24"/>
              </w:rPr>
              <w:t>2</w:t>
            </w:r>
          </w:p>
        </w:tc>
        <w:tc>
          <w:tcPr>
            <w:tcW w:w="8447" w:type="dxa"/>
            <w:gridSpan w:val="2"/>
            <w:tcBorders>
              <w:left w:val="single" w:sz="4" w:space="0" w:color="EC7C30"/>
            </w:tcBorders>
            <w:shd w:val="clear" w:color="auto" w:fill="FAE3D4"/>
            <w:vAlign w:val="center"/>
          </w:tcPr>
          <w:tbl>
            <w:tblPr>
              <w:tblStyle w:val="TableNormal"/>
              <w:tblpPr w:leftFromText="141" w:rightFromText="141" w:vertAnchor="text" w:horzAnchor="margin" w:tblpY="-931"/>
              <w:tblOverlap w:val="never"/>
              <w:tblW w:w="8500" w:type="dxa"/>
              <w:tblLayout w:type="fixed"/>
              <w:tblLook w:val="01E0" w:firstRow="1" w:lastRow="1" w:firstColumn="1" w:lastColumn="1" w:noHBand="0" w:noVBand="0"/>
            </w:tblPr>
            <w:tblGrid>
              <w:gridCol w:w="6160"/>
              <w:gridCol w:w="2340"/>
            </w:tblGrid>
            <w:tr w:rsidR="002743FD" w:rsidRPr="00FA7996" w14:paraId="6AB28D46" w14:textId="77777777" w:rsidTr="00EB796C">
              <w:trPr>
                <w:trHeight w:val="587"/>
              </w:trPr>
              <w:tc>
                <w:tcPr>
                  <w:tcW w:w="6160" w:type="dxa"/>
                  <w:tcBorders>
                    <w:top w:val="single" w:sz="4" w:space="0" w:color="EC7C30"/>
                    <w:left w:val="single" w:sz="4" w:space="0" w:color="EC7C30"/>
                  </w:tcBorders>
                  <w:shd w:val="clear" w:color="auto" w:fill="FAE3D4"/>
                </w:tcPr>
                <w:p w14:paraId="2D5F6E2A" w14:textId="260C2E30" w:rsidR="002743FD" w:rsidRPr="00FA7996" w:rsidRDefault="002743FD" w:rsidP="002743FD">
                  <w:pPr>
                    <w:pStyle w:val="TableParagraph"/>
                    <w:spacing w:before="1" w:line="290" w:lineRule="atLeast"/>
                    <w:ind w:left="102" w:right="14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Gastronomi ve Mutfak Sanatları </w:t>
                  </w:r>
                  <w:proofErr w:type="gramStart"/>
                  <w:r>
                    <w:rPr>
                      <w:sz w:val="20"/>
                      <w:szCs w:val="20"/>
                    </w:rPr>
                    <w:t>Bölümünün  ders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müfredatında yer alan GMS120 Toplumsal Duyarlılık Uygulamaları  dersi kapsamında yürütülmekte olan Sosyal Sorumluluğa </w:t>
                  </w:r>
                  <w:r w:rsidR="001419FC">
                    <w:rPr>
                      <w:sz w:val="20"/>
                      <w:szCs w:val="20"/>
                    </w:rPr>
                    <w:t>yönelik faaliyetlerin sonraki eğitim-öğretim dönemlerinde de devam ettirilmesi ve benzer uygulamaların Fakülte içerisinde yaygınlaştırılmasına yönelik çalışmalar yapılması.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EC7C30"/>
                  </w:tcBorders>
                  <w:shd w:val="clear" w:color="auto" w:fill="FAE3D4"/>
                </w:tcPr>
                <w:p w14:paraId="4633A9AC" w14:textId="77777777" w:rsidR="006B5BB9" w:rsidRDefault="006B5BB9" w:rsidP="006B5BB9">
                  <w:pPr>
                    <w:pStyle w:val="TableParagraph"/>
                    <w:ind w:left="162" w:right="49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FA7996">
                    <w:rPr>
                      <w:sz w:val="20"/>
                      <w:szCs w:val="20"/>
                    </w:rPr>
                    <w:t>Mimarlık</w:t>
                  </w:r>
                  <w:r>
                    <w:rPr>
                      <w:sz w:val="20"/>
                      <w:szCs w:val="20"/>
                    </w:rPr>
                    <w:t xml:space="preserve"> Bölüm Başkanlığı </w:t>
                  </w:r>
                </w:p>
                <w:p w14:paraId="47011056" w14:textId="73F364A1" w:rsidR="006B5BB9" w:rsidRDefault="006B5BB9" w:rsidP="006B5BB9">
                  <w:pPr>
                    <w:pStyle w:val="TableParagraph"/>
                    <w:ind w:left="162" w:right="49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FA7996">
                    <w:rPr>
                      <w:sz w:val="20"/>
                      <w:szCs w:val="20"/>
                    </w:rPr>
                    <w:t xml:space="preserve">İç Mimarlık </w:t>
                  </w:r>
                  <w:r w:rsidR="00434737">
                    <w:rPr>
                      <w:sz w:val="20"/>
                      <w:szCs w:val="20"/>
                    </w:rPr>
                    <w:t>Bölüm</w:t>
                  </w:r>
                  <w:r w:rsidR="00EB796C">
                    <w:rPr>
                      <w:sz w:val="20"/>
                      <w:szCs w:val="20"/>
                    </w:rPr>
                    <w:t xml:space="preserve"> </w:t>
                  </w:r>
                  <w:r w:rsidR="00434737">
                    <w:rPr>
                      <w:sz w:val="20"/>
                      <w:szCs w:val="20"/>
                    </w:rPr>
                    <w:t>Başkanlığı</w:t>
                  </w:r>
                  <w:r w:rsidRPr="00FA799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11200B9" w14:textId="0EDC9FD1" w:rsidR="002743FD" w:rsidRPr="00FA7996" w:rsidRDefault="006B5BB9" w:rsidP="006B5BB9">
                  <w:pPr>
                    <w:pStyle w:val="TableParagraph"/>
                    <w:ind w:left="162" w:right="49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FA7996">
                    <w:rPr>
                      <w:sz w:val="20"/>
                      <w:szCs w:val="20"/>
                    </w:rPr>
                    <w:t>Gastronomi ve Mutfak Sanatları Bölüm Başkanl</w:t>
                  </w:r>
                  <w:r>
                    <w:rPr>
                      <w:sz w:val="20"/>
                      <w:szCs w:val="20"/>
                    </w:rPr>
                    <w:t>ığı</w:t>
                  </w:r>
                </w:p>
              </w:tc>
            </w:tr>
          </w:tbl>
          <w:p w14:paraId="5EE2AEFD" w14:textId="77777777" w:rsidR="002743FD" w:rsidRPr="00FA7996" w:rsidRDefault="002743FD" w:rsidP="002743FD">
            <w:pPr>
              <w:jc w:val="both"/>
              <w:rPr>
                <w:sz w:val="20"/>
                <w:szCs w:val="20"/>
              </w:rPr>
            </w:pPr>
          </w:p>
        </w:tc>
      </w:tr>
      <w:tr w:rsidR="002743FD" w:rsidRPr="00FA7996" w14:paraId="1EBB5887" w14:textId="77777777" w:rsidTr="00EB796C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337B5B39" w14:textId="77777777" w:rsidR="002743FD" w:rsidRDefault="002743FD" w:rsidP="002743F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447" w:type="dxa"/>
            <w:gridSpan w:val="2"/>
            <w:tcBorders>
              <w:left w:val="single" w:sz="4" w:space="0" w:color="EC7C30"/>
            </w:tcBorders>
            <w:vAlign w:val="center"/>
          </w:tcPr>
          <w:p w14:paraId="1E676816" w14:textId="3B558F94" w:rsidR="002743FD" w:rsidRPr="00FA7996" w:rsidRDefault="002743FD" w:rsidP="002743FD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  <w:r w:rsidRPr="00FA7996">
              <w:rPr>
                <w:color w:val="C45811"/>
                <w:sz w:val="20"/>
                <w:szCs w:val="20"/>
              </w:rPr>
              <w:t xml:space="preserve">SP de Hedef </w:t>
            </w:r>
            <w:r w:rsidR="001419FC">
              <w:rPr>
                <w:color w:val="C45811"/>
                <w:sz w:val="20"/>
                <w:szCs w:val="20"/>
              </w:rPr>
              <w:t>5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 w:rsidR="001419FC">
              <w:rPr>
                <w:color w:val="C45811"/>
                <w:sz w:val="20"/>
                <w:szCs w:val="20"/>
              </w:rPr>
              <w:t>2</w:t>
            </w:r>
            <w:r w:rsidRPr="00FA7996">
              <w:rPr>
                <w:color w:val="C45811"/>
                <w:sz w:val="20"/>
                <w:szCs w:val="20"/>
              </w:rPr>
              <w:t>’in</w:t>
            </w:r>
            <w:r w:rsidRPr="00FA7996">
              <w:rPr>
                <w:sz w:val="20"/>
                <w:szCs w:val="20"/>
              </w:rPr>
              <w:t xml:space="preserve"> (</w:t>
            </w:r>
            <w:r w:rsidR="00B215A5" w:rsidRPr="00B21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Dezavantajlı gruplara yönelik sosyal entegrasyon ve kapsayıcılığa ilişkin yapılan faaliyet sayısı arttırılması</w:t>
            </w:r>
            <w:r w:rsidR="00B215A5">
              <w:rPr>
                <w:sz w:val="20"/>
                <w:szCs w:val="20"/>
              </w:rPr>
              <w:t>)</w:t>
            </w:r>
            <w:r w:rsidRPr="00FA7996">
              <w:rPr>
                <w:sz w:val="20"/>
                <w:szCs w:val="20"/>
              </w:rPr>
              <w:t xml:space="preserve"> </w:t>
            </w:r>
            <w:r w:rsidRPr="00FA7996">
              <w:rPr>
                <w:color w:val="C45811"/>
                <w:sz w:val="20"/>
                <w:szCs w:val="20"/>
              </w:rPr>
              <w:t xml:space="preserve">gerçekleştirilmesi ile ilgili P.G </w:t>
            </w:r>
            <w:r w:rsidR="00B215A5">
              <w:rPr>
                <w:color w:val="C45811"/>
                <w:sz w:val="20"/>
                <w:szCs w:val="20"/>
              </w:rPr>
              <w:t>5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 w:rsidR="00B215A5">
              <w:rPr>
                <w:color w:val="C45811"/>
                <w:sz w:val="20"/>
                <w:szCs w:val="20"/>
              </w:rPr>
              <w:t>2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 w:rsidR="00B215A5"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 xml:space="preserve"> ile izlenecektir.</w:t>
            </w:r>
          </w:p>
          <w:p w14:paraId="0010C753" w14:textId="77777777" w:rsidR="002743FD" w:rsidRPr="00FA7996" w:rsidRDefault="002743FD" w:rsidP="002743FD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</w:p>
        </w:tc>
      </w:tr>
      <w:tr w:rsidR="002743FD" w:rsidRPr="00FA7996" w14:paraId="4CE38C8C" w14:textId="77777777" w:rsidTr="00EB796C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143FEE51" w14:textId="77777777" w:rsidR="002743FD" w:rsidRDefault="002743FD" w:rsidP="002743FD">
            <w:pPr>
              <w:jc w:val="center"/>
            </w:pPr>
            <w:r>
              <w:rPr>
                <w:i/>
                <w:color w:val="C45811"/>
                <w:sz w:val="24"/>
              </w:rPr>
              <w:t>3</w:t>
            </w:r>
          </w:p>
        </w:tc>
        <w:tc>
          <w:tcPr>
            <w:tcW w:w="8447" w:type="dxa"/>
            <w:gridSpan w:val="2"/>
            <w:tcBorders>
              <w:left w:val="single" w:sz="4" w:space="0" w:color="EC7C30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931"/>
              <w:tblOverlap w:val="never"/>
              <w:tblW w:w="8784" w:type="dxa"/>
              <w:tblLayout w:type="fixed"/>
              <w:tblLook w:val="01E0" w:firstRow="1" w:lastRow="1" w:firstColumn="1" w:lastColumn="1" w:noHBand="0" w:noVBand="0"/>
            </w:tblPr>
            <w:tblGrid>
              <w:gridCol w:w="6160"/>
              <w:gridCol w:w="2624"/>
            </w:tblGrid>
            <w:tr w:rsidR="002743FD" w:rsidRPr="00FA7996" w14:paraId="72FA676D" w14:textId="77777777" w:rsidTr="00EB796C">
              <w:trPr>
                <w:trHeight w:val="587"/>
              </w:trPr>
              <w:tc>
                <w:tcPr>
                  <w:tcW w:w="6160" w:type="dxa"/>
                  <w:tcBorders>
                    <w:top w:val="single" w:sz="4" w:space="0" w:color="EC7C30"/>
                    <w:left w:val="single" w:sz="4" w:space="0" w:color="EC7C30"/>
                  </w:tcBorders>
                  <w:shd w:val="clear" w:color="auto" w:fill="FAE3D4"/>
                </w:tcPr>
                <w:p w14:paraId="4E11E964" w14:textId="7EFD6D1E" w:rsidR="002743FD" w:rsidRPr="00FA7996" w:rsidRDefault="00072255" w:rsidP="00072255">
                  <w:pPr>
                    <w:pStyle w:val="TableParagraph"/>
                    <w:spacing w:before="1" w:line="290" w:lineRule="atLeast"/>
                    <w:ind w:right="14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Mersin’de Tasarım bilincinin arttırılması</w:t>
                  </w:r>
                  <w:r w:rsidR="00B215A5">
                    <w:rPr>
                      <w:sz w:val="20"/>
                      <w:szCs w:val="20"/>
                    </w:rPr>
                    <w:t xml:space="preserve"> amacıyla</w:t>
                  </w:r>
                  <w:r>
                    <w:rPr>
                      <w:sz w:val="20"/>
                      <w:szCs w:val="20"/>
                    </w:rPr>
                    <w:t xml:space="preserve"> Fakültemiz Mimarlık ve İç Mimarlık Bölümü öğrencilerinin çalışmalarını sergilemek üzere</w:t>
                  </w:r>
                  <w:r w:rsidR="00C10187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A4DD3">
                    <w:rPr>
                      <w:sz w:val="20"/>
                      <w:szCs w:val="20"/>
                    </w:rPr>
                    <w:t>yıl sonunda</w:t>
                  </w:r>
                  <w:r w:rsidR="00B215A5">
                    <w:rPr>
                      <w:sz w:val="20"/>
                      <w:szCs w:val="20"/>
                    </w:rPr>
                    <w:t xml:space="preserve"> kamuya açık alanlarda</w:t>
                  </w:r>
                  <w:r w:rsidR="004A4DD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sergi düzenlenmesi</w:t>
                  </w:r>
                  <w:r w:rsidR="004A4DD3">
                    <w:rPr>
                      <w:sz w:val="20"/>
                      <w:szCs w:val="20"/>
                    </w:rPr>
                    <w:t xml:space="preserve"> için girişimde bulunulması</w:t>
                  </w:r>
                  <w:r w:rsidR="00B215A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24" w:type="dxa"/>
                  <w:tcBorders>
                    <w:top w:val="single" w:sz="4" w:space="0" w:color="EC7C30"/>
                  </w:tcBorders>
                  <w:shd w:val="clear" w:color="auto" w:fill="FAE3D4"/>
                </w:tcPr>
                <w:p w14:paraId="09146554" w14:textId="40E91BA2" w:rsidR="006B5BB9" w:rsidRDefault="006B5BB9" w:rsidP="006B5BB9">
                  <w:pPr>
                    <w:pStyle w:val="TableParagraph"/>
                    <w:ind w:left="162" w:right="49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FA7996">
                    <w:rPr>
                      <w:sz w:val="20"/>
                      <w:szCs w:val="20"/>
                    </w:rPr>
                    <w:t>Mimarlık</w:t>
                  </w:r>
                  <w:r>
                    <w:rPr>
                      <w:sz w:val="20"/>
                      <w:szCs w:val="20"/>
                    </w:rPr>
                    <w:t xml:space="preserve"> Bölüm Başkanlığı </w:t>
                  </w:r>
                  <w:r w:rsidRPr="00FA799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0338177" w14:textId="6E800913" w:rsidR="002743FD" w:rsidRPr="00FA7996" w:rsidRDefault="006B5BB9" w:rsidP="006B5BB9">
                  <w:pPr>
                    <w:pStyle w:val="TableParagraph"/>
                    <w:ind w:left="162" w:right="49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FA7996">
                    <w:rPr>
                      <w:sz w:val="20"/>
                      <w:szCs w:val="20"/>
                    </w:rPr>
                    <w:t>İç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Mimarlık </w:t>
                  </w:r>
                  <w:r w:rsidRPr="00FA7996">
                    <w:rPr>
                      <w:sz w:val="20"/>
                      <w:szCs w:val="20"/>
                    </w:rPr>
                    <w:t xml:space="preserve"> Bölüm</w:t>
                  </w:r>
                  <w:proofErr w:type="gramEnd"/>
                  <w:r w:rsidRPr="00FA7996">
                    <w:rPr>
                      <w:sz w:val="20"/>
                      <w:szCs w:val="20"/>
                    </w:rPr>
                    <w:t xml:space="preserve"> Başkanlı</w:t>
                  </w:r>
                  <w:r>
                    <w:rPr>
                      <w:sz w:val="20"/>
                      <w:szCs w:val="20"/>
                    </w:rPr>
                    <w:t>ğı</w:t>
                  </w:r>
                </w:p>
              </w:tc>
            </w:tr>
          </w:tbl>
          <w:p w14:paraId="0B5EBF74" w14:textId="77777777" w:rsidR="002743FD" w:rsidRPr="00FA7996" w:rsidRDefault="002743FD" w:rsidP="002743FD">
            <w:pPr>
              <w:jc w:val="both"/>
              <w:rPr>
                <w:sz w:val="20"/>
                <w:szCs w:val="20"/>
              </w:rPr>
            </w:pPr>
          </w:p>
        </w:tc>
      </w:tr>
      <w:tr w:rsidR="002743FD" w:rsidRPr="00FA7996" w14:paraId="017121D9" w14:textId="77777777" w:rsidTr="00EB796C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5093B4AB" w14:textId="77777777" w:rsidR="002743FD" w:rsidRDefault="002743FD" w:rsidP="002743F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447" w:type="dxa"/>
            <w:gridSpan w:val="2"/>
            <w:tcBorders>
              <w:left w:val="single" w:sz="4" w:space="0" w:color="EC7C30"/>
            </w:tcBorders>
            <w:vAlign w:val="center"/>
          </w:tcPr>
          <w:p w14:paraId="4D86EDD8" w14:textId="2F7EFCE5" w:rsidR="002743FD" w:rsidRPr="00FA7996" w:rsidRDefault="002743FD" w:rsidP="002743FD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  <w:r w:rsidRPr="00FA7996">
              <w:rPr>
                <w:color w:val="C45811"/>
                <w:sz w:val="20"/>
                <w:szCs w:val="20"/>
              </w:rPr>
              <w:t xml:space="preserve">SP de Hedef </w:t>
            </w:r>
            <w:r w:rsidR="004A4DD3">
              <w:rPr>
                <w:color w:val="C45811"/>
                <w:sz w:val="20"/>
                <w:szCs w:val="20"/>
              </w:rPr>
              <w:t>5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 w:rsidR="004A4DD3">
              <w:rPr>
                <w:color w:val="C45811"/>
                <w:sz w:val="20"/>
                <w:szCs w:val="20"/>
              </w:rPr>
              <w:t>3</w:t>
            </w:r>
            <w:r w:rsidRPr="00FA7996">
              <w:rPr>
                <w:color w:val="C45811"/>
                <w:sz w:val="20"/>
                <w:szCs w:val="20"/>
              </w:rPr>
              <w:t>’in</w:t>
            </w:r>
            <w:r w:rsidRPr="00FA7996">
              <w:rPr>
                <w:sz w:val="20"/>
                <w:szCs w:val="20"/>
              </w:rPr>
              <w:t xml:space="preserve"> </w:t>
            </w:r>
            <w:r w:rsidRPr="00B215A5">
              <w:rPr>
                <w:sz w:val="20"/>
                <w:szCs w:val="20"/>
              </w:rPr>
              <w:t>(</w:t>
            </w:r>
            <w:r w:rsidR="00B215A5" w:rsidRPr="00B215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Sosyal Sorumluluk Projelerinin Sayısının Arttırılması</w:t>
            </w:r>
            <w:r w:rsidRPr="00B215A5">
              <w:rPr>
                <w:sz w:val="20"/>
                <w:szCs w:val="20"/>
              </w:rPr>
              <w:t>)</w:t>
            </w:r>
            <w:r w:rsidRPr="00FA7996">
              <w:rPr>
                <w:sz w:val="20"/>
                <w:szCs w:val="20"/>
              </w:rPr>
              <w:t xml:space="preserve"> </w:t>
            </w:r>
            <w:r w:rsidRPr="00FA7996">
              <w:rPr>
                <w:color w:val="C45811"/>
                <w:sz w:val="20"/>
                <w:szCs w:val="20"/>
              </w:rPr>
              <w:t xml:space="preserve">gerçekleştirilmesi ile ilgili P.G </w:t>
            </w:r>
            <w:r w:rsidR="004A4DD3">
              <w:rPr>
                <w:color w:val="C45811"/>
                <w:sz w:val="20"/>
                <w:szCs w:val="20"/>
              </w:rPr>
              <w:t>5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 w:rsidR="004A4DD3">
              <w:rPr>
                <w:color w:val="C45811"/>
                <w:sz w:val="20"/>
                <w:szCs w:val="20"/>
              </w:rPr>
              <w:t>3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 w:rsidR="00B215A5">
              <w:rPr>
                <w:color w:val="C45811"/>
                <w:sz w:val="20"/>
                <w:szCs w:val="20"/>
              </w:rPr>
              <w:t>2</w:t>
            </w:r>
            <w:r w:rsidRPr="00FA7996">
              <w:rPr>
                <w:color w:val="C45811"/>
                <w:sz w:val="20"/>
                <w:szCs w:val="20"/>
              </w:rPr>
              <w:t xml:space="preserve"> ile izlenecektir.</w:t>
            </w:r>
          </w:p>
          <w:p w14:paraId="4C5F5C9F" w14:textId="77777777" w:rsidR="002743FD" w:rsidRPr="00FA7996" w:rsidRDefault="002743FD" w:rsidP="002743FD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</w:p>
        </w:tc>
      </w:tr>
    </w:tbl>
    <w:p w14:paraId="6C2C2C64" w14:textId="77777777" w:rsidR="002743FD" w:rsidRDefault="002743FD" w:rsidP="002743FD">
      <w:pPr>
        <w:pStyle w:val="GvdeMetni"/>
        <w:rPr>
          <w:b/>
          <w:sz w:val="20"/>
        </w:rPr>
      </w:pPr>
    </w:p>
    <w:p w14:paraId="6E75A17A" w14:textId="31C0C1B4" w:rsid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4AD3DDF2" w14:textId="290A0E3A" w:rsid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01D08EB5" w14:textId="38FF5BBE" w:rsidR="002743FD" w:rsidRDefault="002743FD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376F6563" w14:textId="47915DE2" w:rsidR="002743FD" w:rsidRDefault="002743FD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7902765F" w14:textId="77777777" w:rsidR="002743FD" w:rsidRPr="0064425E" w:rsidRDefault="002743FD" w:rsidP="0064425E">
      <w:pPr>
        <w:tabs>
          <w:tab w:val="left" w:pos="917"/>
        </w:tabs>
        <w:rPr>
          <w:b/>
          <w:bCs/>
        </w:rPr>
      </w:pPr>
    </w:p>
    <w:p w14:paraId="567FCCE0" w14:textId="7FE39346" w:rsid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45A59E24" w14:textId="7DB0A2D1" w:rsidR="0064425E" w:rsidRDefault="0064425E"/>
    <w:sectPr w:rsidR="0064425E">
      <w:pgSz w:w="11910" w:h="16840"/>
      <w:pgMar w:top="1360" w:right="13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F13F" w14:textId="77777777" w:rsidR="00C8028D" w:rsidRDefault="00C8028D" w:rsidP="00786EE1">
      <w:r>
        <w:separator/>
      </w:r>
    </w:p>
  </w:endnote>
  <w:endnote w:type="continuationSeparator" w:id="0">
    <w:p w14:paraId="4AC68EEB" w14:textId="77777777" w:rsidR="00C8028D" w:rsidRDefault="00C8028D" w:rsidP="0078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6ED" w14:textId="77777777" w:rsidR="00786EE1" w:rsidRDefault="00786E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C93E" w14:textId="77777777" w:rsidR="00786EE1" w:rsidRDefault="00786E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AE45" w14:textId="77777777" w:rsidR="00786EE1" w:rsidRDefault="00786E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CA9D" w14:textId="77777777" w:rsidR="00C8028D" w:rsidRDefault="00C8028D" w:rsidP="00786EE1">
      <w:r>
        <w:separator/>
      </w:r>
    </w:p>
  </w:footnote>
  <w:footnote w:type="continuationSeparator" w:id="0">
    <w:p w14:paraId="0F290C18" w14:textId="77777777" w:rsidR="00C8028D" w:rsidRDefault="00C8028D" w:rsidP="0078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BB5B" w14:textId="77777777" w:rsidR="00786EE1" w:rsidRDefault="00786E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73EC" w14:textId="77777777" w:rsidR="00786EE1" w:rsidRDefault="00786E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0E59" w14:textId="77777777" w:rsidR="00786EE1" w:rsidRDefault="00786E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3B3"/>
    <w:multiLevelType w:val="hybridMultilevel"/>
    <w:tmpl w:val="8468093A"/>
    <w:lvl w:ilvl="0" w:tplc="A54A9D7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6" w:hanging="360"/>
      </w:pPr>
    </w:lvl>
    <w:lvl w:ilvl="2" w:tplc="041F001B" w:tentative="1">
      <w:start w:val="1"/>
      <w:numFmt w:val="lowerRoman"/>
      <w:lvlText w:val="%3."/>
      <w:lvlJc w:val="right"/>
      <w:pPr>
        <w:ind w:left="1996" w:hanging="180"/>
      </w:pPr>
    </w:lvl>
    <w:lvl w:ilvl="3" w:tplc="041F000F" w:tentative="1">
      <w:start w:val="1"/>
      <w:numFmt w:val="decimal"/>
      <w:lvlText w:val="%4."/>
      <w:lvlJc w:val="left"/>
      <w:pPr>
        <w:ind w:left="2716" w:hanging="360"/>
      </w:pPr>
    </w:lvl>
    <w:lvl w:ilvl="4" w:tplc="041F0019" w:tentative="1">
      <w:start w:val="1"/>
      <w:numFmt w:val="lowerLetter"/>
      <w:lvlText w:val="%5."/>
      <w:lvlJc w:val="left"/>
      <w:pPr>
        <w:ind w:left="3436" w:hanging="360"/>
      </w:pPr>
    </w:lvl>
    <w:lvl w:ilvl="5" w:tplc="041F001B" w:tentative="1">
      <w:start w:val="1"/>
      <w:numFmt w:val="lowerRoman"/>
      <w:lvlText w:val="%6."/>
      <w:lvlJc w:val="right"/>
      <w:pPr>
        <w:ind w:left="4156" w:hanging="180"/>
      </w:pPr>
    </w:lvl>
    <w:lvl w:ilvl="6" w:tplc="041F000F" w:tentative="1">
      <w:start w:val="1"/>
      <w:numFmt w:val="decimal"/>
      <w:lvlText w:val="%7."/>
      <w:lvlJc w:val="left"/>
      <w:pPr>
        <w:ind w:left="4876" w:hanging="360"/>
      </w:pPr>
    </w:lvl>
    <w:lvl w:ilvl="7" w:tplc="041F0019" w:tentative="1">
      <w:start w:val="1"/>
      <w:numFmt w:val="lowerLetter"/>
      <w:lvlText w:val="%8."/>
      <w:lvlJc w:val="left"/>
      <w:pPr>
        <w:ind w:left="5596" w:hanging="360"/>
      </w:pPr>
    </w:lvl>
    <w:lvl w:ilvl="8" w:tplc="041F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 w15:restartNumberingAfterBreak="0">
    <w:nsid w:val="23DC6F73"/>
    <w:multiLevelType w:val="hybridMultilevel"/>
    <w:tmpl w:val="CCFC5BDA"/>
    <w:lvl w:ilvl="0" w:tplc="BD003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05814"/>
    <w:multiLevelType w:val="hybridMultilevel"/>
    <w:tmpl w:val="8A242078"/>
    <w:lvl w:ilvl="0" w:tplc="DCFA06FA">
      <w:start w:val="1"/>
      <w:numFmt w:val="upperLetter"/>
      <w:lvlText w:val="%1."/>
      <w:lvlJc w:val="left"/>
      <w:pPr>
        <w:ind w:left="916" w:hanging="360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tr-TR" w:eastAsia="en-US" w:bidi="ar-SA"/>
      </w:rPr>
    </w:lvl>
    <w:lvl w:ilvl="1" w:tplc="E8549838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133AEC16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B024F1AE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47AC0172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CE6CB160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5D202408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8C4CB26C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5A1201FA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904017C"/>
    <w:multiLevelType w:val="hybridMultilevel"/>
    <w:tmpl w:val="02722988"/>
    <w:lvl w:ilvl="0" w:tplc="FFFFFFFF">
      <w:start w:val="1"/>
      <w:numFmt w:val="upperLetter"/>
      <w:lvlText w:val="%1."/>
      <w:lvlJc w:val="left"/>
      <w:pPr>
        <w:ind w:left="916" w:hanging="360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FFFFFFFF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E12687E"/>
    <w:multiLevelType w:val="hybridMultilevel"/>
    <w:tmpl w:val="02722988"/>
    <w:lvl w:ilvl="0" w:tplc="C66232A4">
      <w:start w:val="1"/>
      <w:numFmt w:val="upperLetter"/>
      <w:lvlText w:val="%1."/>
      <w:lvlJc w:val="left"/>
      <w:pPr>
        <w:ind w:left="916" w:hanging="360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2E049458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6EF87CD8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CBF6501E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FD4022E2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B1B64178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21B8E0D0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16868C5C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41B07C4E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7927174B"/>
    <w:multiLevelType w:val="hybridMultilevel"/>
    <w:tmpl w:val="8A242078"/>
    <w:lvl w:ilvl="0" w:tplc="FFFFFFFF">
      <w:start w:val="1"/>
      <w:numFmt w:val="upperLetter"/>
      <w:lvlText w:val="%1."/>
      <w:lvlJc w:val="left"/>
      <w:pPr>
        <w:ind w:left="916" w:hanging="360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num w:numId="1" w16cid:durableId="1229069450">
    <w:abstractNumId w:val="4"/>
  </w:num>
  <w:num w:numId="2" w16cid:durableId="906110596">
    <w:abstractNumId w:val="2"/>
  </w:num>
  <w:num w:numId="3" w16cid:durableId="485587157">
    <w:abstractNumId w:val="1"/>
  </w:num>
  <w:num w:numId="4" w16cid:durableId="1556427785">
    <w:abstractNumId w:val="5"/>
  </w:num>
  <w:num w:numId="5" w16cid:durableId="470832461">
    <w:abstractNumId w:val="3"/>
  </w:num>
  <w:num w:numId="6" w16cid:durableId="195181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CC"/>
    <w:rsid w:val="000179D5"/>
    <w:rsid w:val="0002234E"/>
    <w:rsid w:val="000318A6"/>
    <w:rsid w:val="000541AE"/>
    <w:rsid w:val="0006199A"/>
    <w:rsid w:val="00067630"/>
    <w:rsid w:val="0007159E"/>
    <w:rsid w:val="00072255"/>
    <w:rsid w:val="00087EBF"/>
    <w:rsid w:val="000A36B0"/>
    <w:rsid w:val="000A6382"/>
    <w:rsid w:val="000A757C"/>
    <w:rsid w:val="000B68A7"/>
    <w:rsid w:val="000C0E7F"/>
    <w:rsid w:val="000C5F4B"/>
    <w:rsid w:val="000D6C48"/>
    <w:rsid w:val="00102D2C"/>
    <w:rsid w:val="00106524"/>
    <w:rsid w:val="001108BA"/>
    <w:rsid w:val="00113EC3"/>
    <w:rsid w:val="00113F7A"/>
    <w:rsid w:val="00117A4B"/>
    <w:rsid w:val="00130B79"/>
    <w:rsid w:val="001419FC"/>
    <w:rsid w:val="00143038"/>
    <w:rsid w:val="001803A2"/>
    <w:rsid w:val="001938F8"/>
    <w:rsid w:val="001B0936"/>
    <w:rsid w:val="001B353C"/>
    <w:rsid w:val="001C043B"/>
    <w:rsid w:val="001C2C4B"/>
    <w:rsid w:val="001D0D5D"/>
    <w:rsid w:val="001E1731"/>
    <w:rsid w:val="001E2E81"/>
    <w:rsid w:val="001F4395"/>
    <w:rsid w:val="001F50C1"/>
    <w:rsid w:val="00206F2C"/>
    <w:rsid w:val="00221461"/>
    <w:rsid w:val="002274BD"/>
    <w:rsid w:val="0023080D"/>
    <w:rsid w:val="002335DF"/>
    <w:rsid w:val="002743FD"/>
    <w:rsid w:val="00275219"/>
    <w:rsid w:val="002964BD"/>
    <w:rsid w:val="002A6A58"/>
    <w:rsid w:val="002B5E2A"/>
    <w:rsid w:val="002B74E2"/>
    <w:rsid w:val="002B7E78"/>
    <w:rsid w:val="002C125F"/>
    <w:rsid w:val="002C1F5E"/>
    <w:rsid w:val="002D0730"/>
    <w:rsid w:val="002D0878"/>
    <w:rsid w:val="002D39D7"/>
    <w:rsid w:val="00304981"/>
    <w:rsid w:val="003200E6"/>
    <w:rsid w:val="00321CB0"/>
    <w:rsid w:val="00323DEB"/>
    <w:rsid w:val="00325B4D"/>
    <w:rsid w:val="00330C91"/>
    <w:rsid w:val="00335CB1"/>
    <w:rsid w:val="0034048B"/>
    <w:rsid w:val="00340B58"/>
    <w:rsid w:val="00365CE4"/>
    <w:rsid w:val="003672FE"/>
    <w:rsid w:val="00371685"/>
    <w:rsid w:val="003776D1"/>
    <w:rsid w:val="00385619"/>
    <w:rsid w:val="0038746B"/>
    <w:rsid w:val="00392CBF"/>
    <w:rsid w:val="003962AF"/>
    <w:rsid w:val="003A2DD1"/>
    <w:rsid w:val="003A3083"/>
    <w:rsid w:val="003A5461"/>
    <w:rsid w:val="003A5C50"/>
    <w:rsid w:val="003B385D"/>
    <w:rsid w:val="003C4944"/>
    <w:rsid w:val="003C59D2"/>
    <w:rsid w:val="003D683D"/>
    <w:rsid w:val="003E652E"/>
    <w:rsid w:val="004066F6"/>
    <w:rsid w:val="00415600"/>
    <w:rsid w:val="004253C8"/>
    <w:rsid w:val="0043012E"/>
    <w:rsid w:val="00432046"/>
    <w:rsid w:val="00434737"/>
    <w:rsid w:val="00452F72"/>
    <w:rsid w:val="00464944"/>
    <w:rsid w:val="00492C20"/>
    <w:rsid w:val="004A4DD3"/>
    <w:rsid w:val="004B0A3D"/>
    <w:rsid w:val="004B14FB"/>
    <w:rsid w:val="004B5839"/>
    <w:rsid w:val="004C1F07"/>
    <w:rsid w:val="004D003A"/>
    <w:rsid w:val="004E278B"/>
    <w:rsid w:val="004E442C"/>
    <w:rsid w:val="005055B0"/>
    <w:rsid w:val="00511356"/>
    <w:rsid w:val="0052523A"/>
    <w:rsid w:val="00527E35"/>
    <w:rsid w:val="00541665"/>
    <w:rsid w:val="00541EAE"/>
    <w:rsid w:val="0055177D"/>
    <w:rsid w:val="005552FA"/>
    <w:rsid w:val="00576B76"/>
    <w:rsid w:val="0058151A"/>
    <w:rsid w:val="00581E06"/>
    <w:rsid w:val="00587493"/>
    <w:rsid w:val="0058785A"/>
    <w:rsid w:val="005A05D8"/>
    <w:rsid w:val="005B0B15"/>
    <w:rsid w:val="005B4681"/>
    <w:rsid w:val="005B6FE9"/>
    <w:rsid w:val="005D310D"/>
    <w:rsid w:val="005F3ED9"/>
    <w:rsid w:val="005F52BE"/>
    <w:rsid w:val="00611D8A"/>
    <w:rsid w:val="00634286"/>
    <w:rsid w:val="0064334F"/>
    <w:rsid w:val="0064425E"/>
    <w:rsid w:val="0068508C"/>
    <w:rsid w:val="0069631E"/>
    <w:rsid w:val="006964A0"/>
    <w:rsid w:val="006977EF"/>
    <w:rsid w:val="006B5BB9"/>
    <w:rsid w:val="006E005F"/>
    <w:rsid w:val="00715F4A"/>
    <w:rsid w:val="007216F9"/>
    <w:rsid w:val="00722D87"/>
    <w:rsid w:val="00752BD1"/>
    <w:rsid w:val="00766BDA"/>
    <w:rsid w:val="00773D37"/>
    <w:rsid w:val="00786EE1"/>
    <w:rsid w:val="007871E3"/>
    <w:rsid w:val="007B53FC"/>
    <w:rsid w:val="007B547B"/>
    <w:rsid w:val="007C32A9"/>
    <w:rsid w:val="007C649B"/>
    <w:rsid w:val="007F1310"/>
    <w:rsid w:val="0081674E"/>
    <w:rsid w:val="00833047"/>
    <w:rsid w:val="008358D9"/>
    <w:rsid w:val="00843EC7"/>
    <w:rsid w:val="00844499"/>
    <w:rsid w:val="00851287"/>
    <w:rsid w:val="00855C1D"/>
    <w:rsid w:val="00872236"/>
    <w:rsid w:val="00895109"/>
    <w:rsid w:val="0089702B"/>
    <w:rsid w:val="008A35C7"/>
    <w:rsid w:val="008C12CC"/>
    <w:rsid w:val="008C2A31"/>
    <w:rsid w:val="008C4225"/>
    <w:rsid w:val="008C4433"/>
    <w:rsid w:val="008C6AC4"/>
    <w:rsid w:val="008D0F5D"/>
    <w:rsid w:val="008D3C5D"/>
    <w:rsid w:val="008F0956"/>
    <w:rsid w:val="008F69F7"/>
    <w:rsid w:val="00910E97"/>
    <w:rsid w:val="009135B7"/>
    <w:rsid w:val="00922FEA"/>
    <w:rsid w:val="009249E8"/>
    <w:rsid w:val="00931A17"/>
    <w:rsid w:val="009342EC"/>
    <w:rsid w:val="00961442"/>
    <w:rsid w:val="00964454"/>
    <w:rsid w:val="00975847"/>
    <w:rsid w:val="009A0B9B"/>
    <w:rsid w:val="009C4947"/>
    <w:rsid w:val="009C7EAE"/>
    <w:rsid w:val="009F20AD"/>
    <w:rsid w:val="009F7227"/>
    <w:rsid w:val="00A20008"/>
    <w:rsid w:val="00A20CF2"/>
    <w:rsid w:val="00A31539"/>
    <w:rsid w:val="00A367D1"/>
    <w:rsid w:val="00A51700"/>
    <w:rsid w:val="00A66DC3"/>
    <w:rsid w:val="00A82306"/>
    <w:rsid w:val="00A93174"/>
    <w:rsid w:val="00AB7828"/>
    <w:rsid w:val="00AC14E3"/>
    <w:rsid w:val="00AE0A7B"/>
    <w:rsid w:val="00AF2955"/>
    <w:rsid w:val="00AF44D8"/>
    <w:rsid w:val="00B13B4D"/>
    <w:rsid w:val="00B15A7D"/>
    <w:rsid w:val="00B215A5"/>
    <w:rsid w:val="00B27BEC"/>
    <w:rsid w:val="00B30654"/>
    <w:rsid w:val="00B40700"/>
    <w:rsid w:val="00B41728"/>
    <w:rsid w:val="00B43BC5"/>
    <w:rsid w:val="00B46384"/>
    <w:rsid w:val="00B477E3"/>
    <w:rsid w:val="00B479BD"/>
    <w:rsid w:val="00B91EE6"/>
    <w:rsid w:val="00BA57F1"/>
    <w:rsid w:val="00BC195F"/>
    <w:rsid w:val="00BC1E61"/>
    <w:rsid w:val="00BC1F2A"/>
    <w:rsid w:val="00BC6C6D"/>
    <w:rsid w:val="00BC75F1"/>
    <w:rsid w:val="00BE5BB8"/>
    <w:rsid w:val="00BE7796"/>
    <w:rsid w:val="00C10187"/>
    <w:rsid w:val="00C12F2B"/>
    <w:rsid w:val="00C31358"/>
    <w:rsid w:val="00C61BA4"/>
    <w:rsid w:val="00C8028D"/>
    <w:rsid w:val="00C97638"/>
    <w:rsid w:val="00CA0375"/>
    <w:rsid w:val="00CA4FBF"/>
    <w:rsid w:val="00CB09F5"/>
    <w:rsid w:val="00CB1ED4"/>
    <w:rsid w:val="00CB42A3"/>
    <w:rsid w:val="00CB5C60"/>
    <w:rsid w:val="00CC38DC"/>
    <w:rsid w:val="00CD39C9"/>
    <w:rsid w:val="00CD5DA9"/>
    <w:rsid w:val="00CF1AF9"/>
    <w:rsid w:val="00CF7878"/>
    <w:rsid w:val="00D115F1"/>
    <w:rsid w:val="00D15F4C"/>
    <w:rsid w:val="00D16AE1"/>
    <w:rsid w:val="00D17321"/>
    <w:rsid w:val="00D445BF"/>
    <w:rsid w:val="00D50D2F"/>
    <w:rsid w:val="00D51361"/>
    <w:rsid w:val="00D62364"/>
    <w:rsid w:val="00D71AB3"/>
    <w:rsid w:val="00D721AC"/>
    <w:rsid w:val="00D849F3"/>
    <w:rsid w:val="00D933D3"/>
    <w:rsid w:val="00D9589E"/>
    <w:rsid w:val="00D97285"/>
    <w:rsid w:val="00DB0659"/>
    <w:rsid w:val="00DB283A"/>
    <w:rsid w:val="00DD3349"/>
    <w:rsid w:val="00DF618E"/>
    <w:rsid w:val="00E512DD"/>
    <w:rsid w:val="00E857EF"/>
    <w:rsid w:val="00E92C4D"/>
    <w:rsid w:val="00E95AA3"/>
    <w:rsid w:val="00EA3FF8"/>
    <w:rsid w:val="00EB796C"/>
    <w:rsid w:val="00ED1482"/>
    <w:rsid w:val="00ED5F91"/>
    <w:rsid w:val="00EE4A08"/>
    <w:rsid w:val="00F0521D"/>
    <w:rsid w:val="00F3164D"/>
    <w:rsid w:val="00F41795"/>
    <w:rsid w:val="00F4548F"/>
    <w:rsid w:val="00F51F8D"/>
    <w:rsid w:val="00F532D3"/>
    <w:rsid w:val="00F60633"/>
    <w:rsid w:val="00F81E95"/>
    <w:rsid w:val="00FA7996"/>
    <w:rsid w:val="00FB00B5"/>
    <w:rsid w:val="00FB4F48"/>
    <w:rsid w:val="00FB7F3B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DDCE"/>
  <w15:docId w15:val="{42B994FD-8694-4D4A-9E88-F85C76DE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line="834" w:lineRule="exact"/>
      <w:ind w:left="534"/>
      <w:outlineLvl w:val="0"/>
    </w:pPr>
    <w:rPr>
      <w:sz w:val="72"/>
      <w:szCs w:val="72"/>
    </w:rPr>
  </w:style>
  <w:style w:type="paragraph" w:styleId="Balk2">
    <w:name w:val="heading 2"/>
    <w:basedOn w:val="Normal"/>
    <w:uiPriority w:val="1"/>
    <w:qFormat/>
    <w:pPr>
      <w:spacing w:before="51"/>
      <w:ind w:left="916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5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86E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6EE1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86E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6EE1"/>
    <w:rPr>
      <w:rFonts w:ascii="Carlito" w:eastAsia="Carlito" w:hAnsi="Carlito" w:cs="Carlito"/>
      <w:lang w:val="tr-TR"/>
    </w:rPr>
  </w:style>
  <w:style w:type="character" w:styleId="Kpr">
    <w:name w:val="Hyperlink"/>
    <w:basedOn w:val="VarsaylanParagrafYazTipi"/>
    <w:uiPriority w:val="99"/>
    <w:unhideWhenUsed/>
    <w:rsid w:val="00CC38DC"/>
    <w:rPr>
      <w:color w:val="0000FF"/>
      <w:u w:val="single"/>
    </w:rPr>
  </w:style>
  <w:style w:type="paragraph" w:styleId="AralkYok">
    <w:name w:val="No Spacing"/>
    <w:uiPriority w:val="1"/>
    <w:qFormat/>
    <w:rsid w:val="007216F9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4</vt:i4>
      </vt:variant>
    </vt:vector>
  </HeadingPairs>
  <TitlesOfParts>
    <vt:vector size="5" baseType="lpstr">
      <vt:lpstr/>
      <vt:lpstr>TOROS ÜNİVERSİTESİ</vt:lpstr>
      <vt:lpstr>DANIŞMA KURULU RAPORU</vt:lpstr>
      <vt:lpstr>    DANIŞMA KURULU ÜYLERİ</vt:lpstr>
      <vt:lpstr>    2023 YILI DANIŞMA KURULU ÖNERİ ve EYLEM/FAALİYET PLANI</vt:lpstr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</dc:creator>
  <cp:lastModifiedBy>havva keklik</cp:lastModifiedBy>
  <cp:revision>2</cp:revision>
  <cp:lastPrinted>2022-12-12T08:40:00Z</cp:lastPrinted>
  <dcterms:created xsi:type="dcterms:W3CDTF">2023-01-04T07:53:00Z</dcterms:created>
  <dcterms:modified xsi:type="dcterms:W3CDTF">2023-01-04T07:53:00Z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